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INSTRUKCJA WYPEŁNIANIA</w:t>
      </w:r>
    </w:p>
    <w:p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wniosku o płatność w ramach Programu Priorytetowego</w:t>
      </w:r>
    </w:p>
    <w:p w:rsidR="00E274C9" w:rsidRPr="00BA7CF0" w:rsidRDefault="00E274C9" w:rsidP="00E274C9">
      <w:pPr>
        <w:spacing w:after="0"/>
        <w:jc w:val="center"/>
        <w:rPr>
          <w:rFonts w:ascii="Times New Roman" w:hAnsi="Times New Roman" w:cs="Times New Roman"/>
          <w:b/>
          <w:bCs/>
          <w:sz w:val="24"/>
          <w:szCs w:val="24"/>
        </w:rPr>
      </w:pPr>
      <w:r w:rsidRPr="00BA7CF0">
        <w:rPr>
          <w:rFonts w:ascii="Times New Roman" w:hAnsi="Times New Roman" w:cs="Times New Roman"/>
          <w:b/>
          <w:bCs/>
          <w:sz w:val="24"/>
          <w:szCs w:val="24"/>
        </w:rPr>
        <w:t xml:space="preserve">„Ciepłe Mieszkanie” </w:t>
      </w:r>
      <w:r>
        <w:rPr>
          <w:rFonts w:ascii="Times New Roman" w:hAnsi="Times New Roman" w:cs="Times New Roman"/>
          <w:b/>
          <w:bCs/>
          <w:sz w:val="24"/>
          <w:szCs w:val="24"/>
        </w:rPr>
        <w:t xml:space="preserve">– II nabór </w:t>
      </w:r>
      <w:r w:rsidRPr="00BA7CF0">
        <w:rPr>
          <w:rFonts w:ascii="Times New Roman" w:hAnsi="Times New Roman" w:cs="Times New Roman"/>
          <w:b/>
          <w:bCs/>
          <w:sz w:val="24"/>
          <w:szCs w:val="24"/>
        </w:rPr>
        <w:t>na terenie Gminy Zagórz</w:t>
      </w:r>
    </w:p>
    <w:p w:rsidR="00E274C9" w:rsidRDefault="00E274C9" w:rsidP="00E274C9">
      <w:pPr>
        <w:spacing w:after="0"/>
        <w:jc w:val="both"/>
        <w:rPr>
          <w:rFonts w:ascii="Times New Roman" w:hAnsi="Times New Roman" w:cs="Times New Roman"/>
          <w:b/>
          <w:bCs/>
          <w:sz w:val="24"/>
          <w:szCs w:val="24"/>
        </w:rPr>
      </w:pPr>
    </w:p>
    <w:p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b/>
          <w:bCs/>
        </w:rPr>
        <w:t>Pola</w:t>
      </w:r>
      <w:r w:rsidRPr="00B078A3">
        <w:rPr>
          <w:rFonts w:ascii="Times New Roman" w:hAnsi="Times New Roman" w:cs="Times New Roman"/>
        </w:rPr>
        <w:t xml:space="preserve">: nr sprawy, nr wniosku oraz data złożenia wniosku wypełniane są przez Gminę </w:t>
      </w:r>
      <w:r>
        <w:rPr>
          <w:rFonts w:ascii="Times New Roman" w:hAnsi="Times New Roman" w:cs="Times New Roman"/>
        </w:rPr>
        <w:t>Zagórz</w:t>
      </w:r>
      <w:r w:rsidRPr="00B078A3">
        <w:rPr>
          <w:rFonts w:ascii="Times New Roman" w:hAnsi="Times New Roman" w:cs="Times New Roman"/>
        </w:rPr>
        <w:t xml:space="preserve"> </w:t>
      </w:r>
    </w:p>
    <w:p w:rsidR="00E274C9" w:rsidRDefault="00E274C9" w:rsidP="00E274C9">
      <w:pPr>
        <w:pStyle w:val="Default"/>
        <w:jc w:val="both"/>
        <w:rPr>
          <w:rFonts w:ascii="Times New Roman" w:hAnsi="Times New Roman" w:cs="Times New Roman"/>
        </w:rPr>
      </w:pPr>
    </w:p>
    <w:p w:rsidR="00E274C9" w:rsidRPr="00B078A3" w:rsidRDefault="00E274C9" w:rsidP="00E274C9">
      <w:pPr>
        <w:pStyle w:val="Default"/>
        <w:jc w:val="both"/>
        <w:rPr>
          <w:rFonts w:ascii="Times New Roman" w:hAnsi="Times New Roman" w:cs="Times New Roman"/>
          <w:b/>
          <w:bCs/>
        </w:rPr>
      </w:pPr>
      <w:r w:rsidRPr="00B078A3">
        <w:rPr>
          <w:rFonts w:ascii="Times New Roman" w:hAnsi="Times New Roman" w:cs="Times New Roman"/>
          <w:b/>
          <w:bCs/>
        </w:rPr>
        <w:t xml:space="preserve">A. INFORMACJE OGÓLNE </w:t>
      </w:r>
    </w:p>
    <w:p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sekcji </w:t>
      </w:r>
      <w:r>
        <w:rPr>
          <w:rFonts w:ascii="Times New Roman" w:hAnsi="Times New Roman" w:cs="Times New Roman"/>
          <w:b/>
          <w:bCs/>
        </w:rPr>
        <w:t>Dane o umowie</w:t>
      </w:r>
      <w:r w:rsidRPr="00B078A3">
        <w:rPr>
          <w:rFonts w:ascii="Times New Roman" w:hAnsi="Times New Roman" w:cs="Times New Roman"/>
        </w:rPr>
        <w:t xml:space="preserve">: </w:t>
      </w:r>
    </w:p>
    <w:p w:rsidR="00E274C9" w:rsidRPr="00B078A3" w:rsidRDefault="00E274C9" w:rsidP="00E274C9">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należy podać numer umowy o dofinansowanie</w:t>
      </w:r>
      <w:r>
        <w:rPr>
          <w:rFonts w:ascii="Times New Roman" w:hAnsi="Times New Roman" w:cs="Times New Roman"/>
        </w:rPr>
        <w:t xml:space="preserve">, </w:t>
      </w:r>
      <w:r w:rsidRPr="00B078A3">
        <w:rPr>
          <w:rFonts w:ascii="Times New Roman" w:hAnsi="Times New Roman" w:cs="Times New Roman"/>
        </w:rPr>
        <w:t>której dotyczy wniosek</w:t>
      </w:r>
      <w:r>
        <w:rPr>
          <w:rFonts w:ascii="Times New Roman" w:hAnsi="Times New Roman" w:cs="Times New Roman"/>
        </w:rPr>
        <w:t xml:space="preserve"> oraz datę kiedy została sporządzona</w:t>
      </w:r>
      <w:r w:rsidRPr="00B078A3">
        <w:rPr>
          <w:rFonts w:ascii="Times New Roman" w:hAnsi="Times New Roman" w:cs="Times New Roman"/>
        </w:rPr>
        <w:t xml:space="preserve">, </w:t>
      </w:r>
    </w:p>
    <w:p w:rsidR="00E274C9" w:rsidRPr="00B078A3" w:rsidRDefault="00E274C9" w:rsidP="00E274C9">
      <w:pPr>
        <w:pStyle w:val="Default"/>
        <w:spacing w:after="39"/>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zaznaczyć pole wskazujące, której części Programu dotyczy wniosek (poziom podstawowy, poziom podwyższony, poziom najwyższy), </w:t>
      </w:r>
    </w:p>
    <w:p w:rsidR="00E274C9" w:rsidRPr="00B078A3" w:rsidRDefault="00E274C9" w:rsidP="00E274C9">
      <w:pPr>
        <w:pStyle w:val="Default"/>
        <w:jc w:val="both"/>
        <w:rPr>
          <w:rFonts w:ascii="Times New Roman" w:hAnsi="Times New Roman" w:cs="Times New Roman"/>
        </w:rPr>
      </w:pPr>
      <w:r>
        <w:rPr>
          <w:rFonts w:ascii="Times New Roman" w:hAnsi="Times New Roman" w:cs="Times New Roman"/>
        </w:rPr>
        <w:t xml:space="preserve">- </w:t>
      </w:r>
      <w:r w:rsidRPr="00B078A3">
        <w:rPr>
          <w:rFonts w:ascii="Times New Roman" w:hAnsi="Times New Roman" w:cs="Times New Roman"/>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rsidR="00E274C9" w:rsidRPr="00B078A3" w:rsidRDefault="00E274C9" w:rsidP="00E274C9">
      <w:pPr>
        <w:pStyle w:val="Default"/>
        <w:jc w:val="both"/>
        <w:rPr>
          <w:rFonts w:ascii="Times New Roman" w:hAnsi="Times New Roman" w:cs="Times New Roman"/>
        </w:rPr>
      </w:pPr>
    </w:p>
    <w:p w:rsidR="00E274C9" w:rsidRPr="00B078A3" w:rsidRDefault="00E274C9" w:rsidP="00E274C9">
      <w:pPr>
        <w:pStyle w:val="Default"/>
        <w:jc w:val="both"/>
        <w:rPr>
          <w:rFonts w:ascii="Times New Roman" w:hAnsi="Times New Roman" w:cs="Times New Roman"/>
        </w:rPr>
      </w:pPr>
      <w:r>
        <w:rPr>
          <w:rFonts w:ascii="Times New Roman" w:hAnsi="Times New Roman" w:cs="Times New Roman"/>
          <w:b/>
          <w:bCs/>
        </w:rPr>
        <w:t>A</w:t>
      </w:r>
      <w:r w:rsidRPr="00B078A3">
        <w:rPr>
          <w:rFonts w:ascii="Times New Roman" w:hAnsi="Times New Roman" w:cs="Times New Roman"/>
          <w:b/>
          <w:bCs/>
        </w:rPr>
        <w:t xml:space="preserve">.1. DANE WNIOSKODAWCY </w:t>
      </w:r>
    </w:p>
    <w:p w:rsidR="00E274C9"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sekcji </w:t>
      </w:r>
      <w:r w:rsidRPr="00B078A3">
        <w:rPr>
          <w:rFonts w:ascii="Times New Roman" w:hAnsi="Times New Roman" w:cs="Times New Roman"/>
          <w:b/>
          <w:bCs/>
        </w:rPr>
        <w:t xml:space="preserve">DANE BENEFICJENTA </w:t>
      </w:r>
      <w:r w:rsidRPr="00B078A3">
        <w:rPr>
          <w:rFonts w:ascii="Times New Roman" w:hAnsi="Times New Roman" w:cs="Times New Roman"/>
        </w:rPr>
        <w:t xml:space="preserve">należy wpisać informacje identyfikujące </w:t>
      </w:r>
      <w:r>
        <w:rPr>
          <w:rFonts w:ascii="Times New Roman" w:hAnsi="Times New Roman" w:cs="Times New Roman"/>
        </w:rPr>
        <w:t xml:space="preserve">Wspólnotę Mieszkaniową – Nazwa Wspólnoty, Zarząd, telefon kontaktowy </w:t>
      </w:r>
    </w:p>
    <w:p w:rsidR="00E274C9" w:rsidRDefault="00E274C9" w:rsidP="00E274C9">
      <w:pPr>
        <w:pStyle w:val="Default"/>
        <w:jc w:val="both"/>
        <w:rPr>
          <w:rFonts w:ascii="Times New Roman" w:hAnsi="Times New Roman" w:cs="Times New Roman"/>
          <w:b/>
          <w:bCs/>
        </w:rPr>
      </w:pPr>
    </w:p>
    <w:p w:rsidR="00E274C9" w:rsidRDefault="00E274C9" w:rsidP="00E274C9">
      <w:pPr>
        <w:pStyle w:val="Default"/>
        <w:jc w:val="both"/>
        <w:rPr>
          <w:rFonts w:ascii="Times New Roman" w:hAnsi="Times New Roman" w:cs="Times New Roman"/>
          <w:b/>
          <w:bCs/>
        </w:rPr>
      </w:pPr>
      <w:r w:rsidRPr="00B078A3">
        <w:rPr>
          <w:rFonts w:ascii="Times New Roman" w:hAnsi="Times New Roman" w:cs="Times New Roman"/>
          <w:b/>
          <w:bCs/>
        </w:rPr>
        <w:t xml:space="preserve">B. INFORMACJE O REALIZACJI PRZEDSIĘWZIĘCIA </w:t>
      </w:r>
    </w:p>
    <w:p w:rsidR="00E274C9" w:rsidRPr="00B078A3" w:rsidRDefault="00E274C9" w:rsidP="00E274C9">
      <w:pPr>
        <w:pStyle w:val="Default"/>
        <w:jc w:val="both"/>
        <w:rPr>
          <w:rFonts w:ascii="Times New Roman" w:hAnsi="Times New Roman" w:cs="Times New Roman"/>
        </w:rPr>
      </w:pPr>
    </w:p>
    <w:p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b/>
          <w:bCs/>
        </w:rPr>
        <w:t xml:space="preserve">B.1. INFORMACJE O ROZLICZENIU PRZEDSIEWZIĘCIA </w:t>
      </w:r>
    </w:p>
    <w:p w:rsidR="00E274C9" w:rsidRDefault="00E274C9" w:rsidP="00E274C9">
      <w:pPr>
        <w:pStyle w:val="Default"/>
        <w:jc w:val="both"/>
        <w:rPr>
          <w:rFonts w:ascii="Times New Roman" w:hAnsi="Times New Roman" w:cs="Times New Roman"/>
        </w:rPr>
      </w:pPr>
      <w:r w:rsidRPr="00182B06">
        <w:rPr>
          <w:rFonts w:ascii="Times New Roman" w:hAnsi="Times New Roman" w:cs="Times New Roman"/>
        </w:rPr>
        <w:t xml:space="preserve">Należy podać datę zakończenia przedsięwzięcia. Data ta nie może być późniejsza niż </w:t>
      </w:r>
      <w:r w:rsidRPr="007A4D12">
        <w:rPr>
          <w:rFonts w:ascii="Times New Roman" w:hAnsi="Times New Roman" w:cs="Times New Roman"/>
        </w:rPr>
        <w:t>30.09.2025</w:t>
      </w:r>
      <w:r w:rsidRPr="00B078A3">
        <w:rPr>
          <w:rFonts w:ascii="Times New Roman" w:hAnsi="Times New Roman" w:cs="Times New Roman"/>
        </w:rPr>
        <w:t xml:space="preserve"> r. </w:t>
      </w:r>
    </w:p>
    <w:p w:rsidR="00E274C9" w:rsidRPr="00B078A3" w:rsidRDefault="00E274C9" w:rsidP="00E274C9">
      <w:pPr>
        <w:pStyle w:val="Default"/>
        <w:jc w:val="both"/>
        <w:rPr>
          <w:rFonts w:ascii="Times New Roman" w:hAnsi="Times New Roman" w:cs="Times New Roman"/>
        </w:rPr>
      </w:pPr>
    </w:p>
    <w:p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b/>
          <w:bCs/>
        </w:rPr>
        <w:t xml:space="preserve">B.2. DOKUMENTY ZAKUPU POTWIERDZAJĄCE REALIZACJĘ ZAKRESU RZECZOWEGO </w:t>
      </w:r>
    </w:p>
    <w:p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ramach rozliczenia beneficjent zobowiązany jest przygotować i załączyć do wniosku zestawienie dokumentów </w:t>
      </w:r>
      <w:r>
        <w:rPr>
          <w:rFonts w:ascii="Times New Roman" w:hAnsi="Times New Roman" w:cs="Times New Roman"/>
        </w:rPr>
        <w:t>finansowych</w:t>
      </w:r>
      <w:r w:rsidRPr="00B078A3">
        <w:rPr>
          <w:rFonts w:ascii="Times New Roman" w:hAnsi="Times New Roman" w:cs="Times New Roman"/>
        </w:rPr>
        <w:t xml:space="preserve"> w rozbiciu na poszczególne rodzaje kosztów. </w:t>
      </w:r>
    </w:p>
    <w:p w:rsidR="00E274C9" w:rsidRPr="00B078A3" w:rsidRDefault="00E274C9" w:rsidP="00E274C9">
      <w:pPr>
        <w:pStyle w:val="Default"/>
        <w:jc w:val="both"/>
        <w:rPr>
          <w:rFonts w:ascii="Times New Roman" w:hAnsi="Times New Roman" w:cs="Times New Roman"/>
        </w:rPr>
      </w:pPr>
      <w:r w:rsidRPr="00B078A3">
        <w:rPr>
          <w:rFonts w:ascii="Times New Roman" w:hAnsi="Times New Roman" w:cs="Times New Roman"/>
        </w:rPr>
        <w:t xml:space="preserve">W szczególności: </w:t>
      </w:r>
    </w:p>
    <w:p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Rodzaje kosztów, do których przyporządkowane będą poszczególne dokumenty zakupu, odpowiadać muszą rodzajom kosztów z zakresu rzeczowego Umowy o dofinansowanie. </w:t>
      </w:r>
    </w:p>
    <w:p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Do każdego rodzaju kosztu powinna zostać przypisana grupa dokumentów zakupu – faktur lub imiennych rachunków, przy czym ten sam dokument może występować w różnych grupach. </w:t>
      </w:r>
    </w:p>
    <w:p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Dokument zakupu, który obejmuje koszty z więcej niż jednego rodzaju należy podać w ramach każdej z grup, z kwotą częściową odpowiadającą danej kategorii. </w:t>
      </w:r>
    </w:p>
    <w:p w:rsidR="00E274C9" w:rsidRPr="00B078A3" w:rsidRDefault="00E274C9" w:rsidP="00E274C9">
      <w:pPr>
        <w:pStyle w:val="Default"/>
        <w:spacing w:after="37"/>
        <w:jc w:val="both"/>
        <w:rPr>
          <w:rFonts w:ascii="Times New Roman" w:hAnsi="Times New Roman" w:cs="Times New Roman"/>
        </w:rPr>
      </w:pPr>
      <w:r w:rsidRPr="00B078A3">
        <w:rPr>
          <w:rFonts w:ascii="Times New Roman" w:hAnsi="Times New Roman" w:cs="Times New Roman"/>
        </w:rPr>
        <w:t xml:space="preserve">• Dla każdego dokumentu zakupu należy określić: </w:t>
      </w:r>
    </w:p>
    <w:p w:rsidR="00E274C9" w:rsidRPr="00B078A3" w:rsidRDefault="00E274C9" w:rsidP="00E274C9">
      <w:pPr>
        <w:pStyle w:val="Default"/>
        <w:numPr>
          <w:ilvl w:val="0"/>
          <w:numId w:val="1"/>
        </w:numPr>
        <w:spacing w:after="37"/>
        <w:jc w:val="both"/>
        <w:rPr>
          <w:rFonts w:ascii="Times New Roman" w:hAnsi="Times New Roman" w:cs="Times New Roman"/>
        </w:rPr>
      </w:pPr>
      <w:r w:rsidRPr="00B078A3">
        <w:rPr>
          <w:rFonts w:ascii="Times New Roman" w:hAnsi="Times New Roman" w:cs="Times New Roman"/>
        </w:rPr>
        <w:t xml:space="preserve">Nazwę lub NIP wystawcy, pozwalające na identyfikację wystawcy </w:t>
      </w:r>
    </w:p>
    <w:p w:rsidR="00E274C9" w:rsidRDefault="00E274C9" w:rsidP="00E274C9">
      <w:pPr>
        <w:pStyle w:val="Default"/>
        <w:numPr>
          <w:ilvl w:val="0"/>
          <w:numId w:val="1"/>
        </w:numPr>
        <w:jc w:val="both"/>
        <w:rPr>
          <w:rFonts w:ascii="Times New Roman" w:hAnsi="Times New Roman" w:cs="Times New Roman"/>
        </w:rPr>
      </w:pPr>
      <w:r w:rsidRPr="00B078A3">
        <w:rPr>
          <w:rFonts w:ascii="Times New Roman" w:hAnsi="Times New Roman" w:cs="Times New Roman"/>
        </w:rPr>
        <w:t xml:space="preserve">Numer faktury lub innego równoważnego dokumentu księgowego </w:t>
      </w:r>
    </w:p>
    <w:p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Datę wystawienia </w:t>
      </w:r>
    </w:p>
    <w:p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Kwotę kosztu kwalifikowanego z dokumentu zakupu [zł] w części przypisanej do danego rodzaju kosztu </w:t>
      </w:r>
    </w:p>
    <w:p w:rsidR="00E274C9" w:rsidRPr="005E2009" w:rsidRDefault="00E274C9" w:rsidP="00E274C9">
      <w:pPr>
        <w:pStyle w:val="Akapitzlist"/>
        <w:numPr>
          <w:ilvl w:val="0"/>
          <w:numId w:val="1"/>
        </w:numPr>
        <w:autoSpaceDE w:val="0"/>
        <w:autoSpaceDN w:val="0"/>
        <w:adjustRightInd w:val="0"/>
        <w:spacing w:after="51" w:line="240" w:lineRule="auto"/>
        <w:rPr>
          <w:rFonts w:ascii="Times New Roman" w:hAnsi="Times New Roman" w:cs="Times New Roman"/>
          <w:color w:val="000000"/>
          <w:sz w:val="24"/>
          <w:szCs w:val="24"/>
        </w:rPr>
      </w:pPr>
      <w:r w:rsidRPr="005E2009">
        <w:rPr>
          <w:rFonts w:ascii="Times New Roman" w:hAnsi="Times New Roman" w:cs="Times New Roman"/>
          <w:color w:val="000000"/>
          <w:sz w:val="24"/>
          <w:szCs w:val="24"/>
        </w:rPr>
        <w:t xml:space="preserve">Czy został opłacony w całości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lastRenderedPageBreak/>
        <w:t xml:space="preserve">Poprzez zaznaczenie właściwego pola Beneficjent potwierdza załączenie wymaganego zestawienia do wniosku o płatność.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Należy pamiętać, że: </w:t>
      </w:r>
    </w:p>
    <w:p w:rsidR="00E274C9" w:rsidRPr="005E2009" w:rsidRDefault="00E274C9" w:rsidP="00E274C9">
      <w:pPr>
        <w:pStyle w:val="Default"/>
        <w:numPr>
          <w:ilvl w:val="0"/>
          <w:numId w:val="2"/>
        </w:numPr>
        <w:spacing w:after="37"/>
        <w:ind w:left="142" w:hanging="142"/>
        <w:jc w:val="both"/>
        <w:rPr>
          <w:rFonts w:ascii="Times New Roman" w:hAnsi="Times New Roman" w:cs="Times New Roman"/>
        </w:rPr>
      </w:pPr>
      <w:bookmarkStart w:id="0" w:name="_Hlk129070235"/>
      <w:r w:rsidRPr="005E2009">
        <w:rPr>
          <w:rFonts w:ascii="Times New Roman" w:hAnsi="Times New Roman" w:cs="Times New Roman"/>
        </w:rPr>
        <w:t>do dofinansowania kwalifikują się koszty zgodne z Regulaminem naboru określającym sposób składania i rozpatrywania wniosków o dofinansowanie w ramach Programu priorytetowego Ciepłe Mieszkanie</w:t>
      </w:r>
      <w:r>
        <w:rPr>
          <w:rFonts w:ascii="Times New Roman" w:hAnsi="Times New Roman" w:cs="Times New Roman"/>
        </w:rPr>
        <w:t xml:space="preserve"> – II nabór</w:t>
      </w:r>
      <w:r w:rsidRPr="005E2009">
        <w:rPr>
          <w:rFonts w:ascii="Times New Roman" w:hAnsi="Times New Roman" w:cs="Times New Roman"/>
        </w:rPr>
        <w:t xml:space="preserve"> na terenie </w:t>
      </w:r>
      <w:r>
        <w:rPr>
          <w:rFonts w:ascii="Times New Roman" w:hAnsi="Times New Roman" w:cs="Times New Roman"/>
        </w:rPr>
        <w:t>Gminy Zagórz</w:t>
      </w:r>
      <w:r w:rsidRPr="005E2009">
        <w:rPr>
          <w:rFonts w:ascii="Times New Roman" w:hAnsi="Times New Roman" w:cs="Times New Roman"/>
        </w:rPr>
        <w:t xml:space="preserve">, poniesione nie wcześniej niż data zawarcia umowy o dofinansowanie. W szczególności warunkiem kwalifikowalności kosztów jest spełnienie wymagań technicznych Programu. </w:t>
      </w:r>
    </w:p>
    <w:p w:rsidR="00E274C9" w:rsidRPr="005E2009" w:rsidRDefault="00E274C9" w:rsidP="00E274C9">
      <w:pPr>
        <w:pStyle w:val="Default"/>
        <w:numPr>
          <w:ilvl w:val="0"/>
          <w:numId w:val="2"/>
        </w:numPr>
        <w:ind w:left="142" w:hanging="142"/>
        <w:jc w:val="both"/>
        <w:rPr>
          <w:rFonts w:ascii="Times New Roman" w:hAnsi="Times New Roman" w:cs="Times New Roman"/>
        </w:rPr>
      </w:pPr>
      <w:r w:rsidRPr="005E2009">
        <w:rPr>
          <w:rFonts w:ascii="Times New Roman" w:hAnsi="Times New Roman" w:cs="Times New Roman"/>
        </w:rPr>
        <w:t xml:space="preserve">dokumenty zakupu muszą być wystawione na Beneficjenta </w:t>
      </w:r>
    </w:p>
    <w:bookmarkEnd w:id="0"/>
    <w:p w:rsidR="00E274C9" w:rsidRPr="005E2009" w:rsidRDefault="00E274C9" w:rsidP="00E274C9">
      <w:pPr>
        <w:pStyle w:val="Default"/>
        <w:jc w:val="both"/>
        <w:rPr>
          <w:rFonts w:ascii="Times New Roman" w:hAnsi="Times New Roman" w:cs="Times New Roman"/>
        </w:rPr>
      </w:pP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b/>
          <w:bCs/>
        </w:rPr>
        <w:t xml:space="preserve">B.3. KOSZTY KWALIFIKOWANE, DOTACJA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Tabele B.3.1 – B.3.3 należy uzupełnić, w pozycjach z zakresu rzeczowego, określonego w Umowie dofinansowania, które są rozliczane w ramach wniosku o płatność.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Dla każdej kategorii kosztów należy wpisać łączną kwotę kosztów kwalifikowanych, wynikającą z dokumentów zakupu zgodnie z tym, jak zostały one przyporządkowane w ramach zestawienia</w:t>
      </w:r>
      <w:r>
        <w:rPr>
          <w:rFonts w:ascii="Times New Roman" w:hAnsi="Times New Roman" w:cs="Times New Roman"/>
        </w:rPr>
        <w:t>.</w:t>
      </w:r>
      <w:r w:rsidRPr="005E2009">
        <w:rPr>
          <w:rFonts w:ascii="Times New Roman" w:hAnsi="Times New Roman" w:cs="Times New Roman"/>
        </w:rPr>
        <w:t xml:space="preserve">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B.3.1. W zakresie: Źródła ciepła, instalacje, wentylacja </w:t>
      </w:r>
      <w:r w:rsidRPr="005E2009">
        <w:rPr>
          <w:rFonts w:ascii="Times New Roman" w:hAnsi="Times New Roman" w:cs="Times New Roman"/>
        </w:rPr>
        <w:t xml:space="preserve">należy wpisać kwotę kosztów kwalifikowanych dla danego przedsięwzięcia wg. dokumentów zakupu oraz sumę wszystkich kosztów kwalifikowanych w zakresie </w:t>
      </w:r>
      <w:r w:rsidRPr="005E2009">
        <w:rPr>
          <w:rFonts w:ascii="Times New Roman" w:hAnsi="Times New Roman" w:cs="Times New Roman"/>
          <w:b/>
          <w:bCs/>
        </w:rPr>
        <w:t xml:space="preserve">części B.3.1.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B.3.2. W zakresie: Stolarka okienna, drzwiowa</w:t>
      </w:r>
      <w:r w:rsidR="007473A8">
        <w:rPr>
          <w:rFonts w:ascii="Times New Roman" w:hAnsi="Times New Roman" w:cs="Times New Roman"/>
          <w:b/>
          <w:bCs/>
        </w:rPr>
        <w:t>, ocieplenie przegród budowlanych</w:t>
      </w:r>
      <w:r w:rsidRPr="005E2009">
        <w:rPr>
          <w:rFonts w:ascii="Times New Roman" w:hAnsi="Times New Roman" w:cs="Times New Roman"/>
          <w:b/>
          <w:bCs/>
        </w:rPr>
        <w:t xml:space="preserve">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Należy wpisać liczbę m 2 powierzchni stolarki</w:t>
      </w:r>
      <w:r w:rsidR="00430A01">
        <w:rPr>
          <w:rFonts w:ascii="Times New Roman" w:hAnsi="Times New Roman" w:cs="Times New Roman"/>
        </w:rPr>
        <w:t xml:space="preserve"> oraz przegród budowlanych</w:t>
      </w:r>
      <w:r w:rsidRPr="005E2009">
        <w:rPr>
          <w:rFonts w:ascii="Times New Roman" w:hAnsi="Times New Roman" w:cs="Times New Roman"/>
        </w:rPr>
        <w:t xml:space="preserve">. Powinna być ona zgodna z załączanymi dokumentami (np. opisem faktur, protokołami odbioru prac, etc.). 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B.3.2.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Część </w:t>
      </w:r>
      <w:r w:rsidRPr="005E2009">
        <w:rPr>
          <w:rFonts w:ascii="Times New Roman" w:hAnsi="Times New Roman" w:cs="Times New Roman"/>
          <w:b/>
          <w:bCs/>
        </w:rPr>
        <w:t xml:space="preserve">B.3.3. W zakresie: Dokumentacja </w:t>
      </w: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Należy wpisać kwotę kosztów kwalifikowanych wg dokumentów zakupu dla danego przedsięwzięcia oraz sumę kosztów kwalifikowanych w zakresie </w:t>
      </w:r>
      <w:r w:rsidRPr="005E2009">
        <w:rPr>
          <w:rFonts w:ascii="Times New Roman" w:hAnsi="Times New Roman" w:cs="Times New Roman"/>
          <w:b/>
          <w:bCs/>
        </w:rPr>
        <w:t xml:space="preserve">części B.3.3. </w:t>
      </w:r>
    </w:p>
    <w:p w:rsidR="00E274C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Poprzez zaznaczenie właściwego pola Beneficjent potwierdza, że wszystkie prace objęte dokumentacją projektową zostały zrealizowane do dnia zakończenia realizacji przedsięwzięcia. </w:t>
      </w:r>
    </w:p>
    <w:p w:rsidR="00E274C9" w:rsidRPr="005E2009" w:rsidRDefault="00E274C9" w:rsidP="00E274C9">
      <w:pPr>
        <w:pStyle w:val="Default"/>
        <w:jc w:val="both"/>
        <w:rPr>
          <w:rFonts w:ascii="Times New Roman" w:hAnsi="Times New Roman" w:cs="Times New Roman"/>
        </w:rPr>
      </w:pPr>
    </w:p>
    <w:p w:rsidR="00E274C9" w:rsidRPr="005E2009" w:rsidRDefault="00E274C9" w:rsidP="00E274C9">
      <w:pPr>
        <w:pStyle w:val="Default"/>
        <w:jc w:val="both"/>
        <w:rPr>
          <w:rFonts w:ascii="Times New Roman" w:hAnsi="Times New Roman" w:cs="Times New Roman"/>
        </w:rPr>
      </w:pPr>
      <w:r w:rsidRPr="005E2009">
        <w:rPr>
          <w:rFonts w:ascii="Times New Roman" w:hAnsi="Times New Roman" w:cs="Times New Roman"/>
          <w:b/>
          <w:bCs/>
        </w:rPr>
        <w:t xml:space="preserve">C. INFORMACJA O RACHUNKU BANKOWYM DO WYPŁATY DOFINANSOWANIA </w:t>
      </w:r>
    </w:p>
    <w:p w:rsidR="00E274C9" w:rsidRDefault="00E274C9" w:rsidP="00E274C9">
      <w:pPr>
        <w:pStyle w:val="Default"/>
        <w:jc w:val="both"/>
        <w:rPr>
          <w:rFonts w:ascii="Times New Roman" w:hAnsi="Times New Roman" w:cs="Times New Roman"/>
        </w:rPr>
      </w:pPr>
      <w:r w:rsidRPr="005E2009">
        <w:rPr>
          <w:rFonts w:ascii="Times New Roman" w:hAnsi="Times New Roman" w:cs="Times New Roman"/>
        </w:rPr>
        <w:t xml:space="preserve">Zgodnie z zapisami Umowy o dofinansowanie wypłata dotacji następuje na wskazany rachunek bankowy Beneficjenta - należy wpisać numer rachunku bankowego Beneficjenta. </w:t>
      </w:r>
    </w:p>
    <w:p w:rsidR="00E274C9" w:rsidRPr="005E2009" w:rsidRDefault="00E274C9" w:rsidP="00E274C9">
      <w:pPr>
        <w:pStyle w:val="Default"/>
        <w:jc w:val="both"/>
        <w:rPr>
          <w:rFonts w:ascii="Times New Roman" w:hAnsi="Times New Roman" w:cs="Times New Roman"/>
        </w:rPr>
      </w:pPr>
    </w:p>
    <w:p w:rsidR="00E274C9" w:rsidRDefault="00E274C9" w:rsidP="00E274C9">
      <w:pPr>
        <w:spacing w:after="0"/>
        <w:jc w:val="both"/>
        <w:rPr>
          <w:rFonts w:ascii="Times New Roman" w:hAnsi="Times New Roman" w:cs="Times New Roman"/>
          <w:b/>
          <w:bCs/>
          <w:sz w:val="24"/>
          <w:szCs w:val="24"/>
        </w:rPr>
      </w:pPr>
      <w:r w:rsidRPr="005E2009">
        <w:rPr>
          <w:rFonts w:ascii="Times New Roman" w:hAnsi="Times New Roman" w:cs="Times New Roman"/>
          <w:b/>
          <w:bCs/>
          <w:sz w:val="24"/>
          <w:szCs w:val="24"/>
        </w:rPr>
        <w:t>D. WYMAGANE ZAŁĄCZNIKI DOŁĄCZONE DO WNIOSKU</w:t>
      </w:r>
    </w:p>
    <w:p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Dokumenty zakupu, czyli kopie faktur lub innych równoważnych dokumentów księgowych, potwierdzających nabycie materiałów, urządzeń lub usług. </w:t>
      </w:r>
      <w:r>
        <w:rPr>
          <w:rFonts w:ascii="Times New Roman" w:hAnsi="Times New Roman" w:cs="Times New Roman"/>
          <w:sz w:val="24"/>
          <w:szCs w:val="24"/>
        </w:rPr>
        <w:br/>
        <w:t xml:space="preserve">Do dofinansowania dopuszcza się dokumenty zakupu wystawione na Beneficjenta. </w:t>
      </w:r>
    </w:p>
    <w:p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Dokumenty potwierdzające dokonanie zapłaty na rzecz wykonawcy lub sprzedawcy </w:t>
      </w:r>
      <w:proofErr w:type="spellStart"/>
      <w:r>
        <w:rPr>
          <w:rFonts w:ascii="Times New Roman" w:hAnsi="Times New Roman" w:cs="Times New Roman"/>
          <w:sz w:val="24"/>
          <w:szCs w:val="24"/>
        </w:rPr>
        <w:t>sprzedawcy</w:t>
      </w:r>
      <w:proofErr w:type="spellEnd"/>
      <w:r>
        <w:rPr>
          <w:rFonts w:ascii="Times New Roman" w:hAnsi="Times New Roman" w:cs="Times New Roman"/>
          <w:sz w:val="24"/>
          <w:szCs w:val="24"/>
        </w:rPr>
        <w:t xml:space="preserve"> ( w szczególności adnotacja na fakturze, że zapłacono gotówką, potwierdzenie przelewu)</w:t>
      </w:r>
    </w:p>
    <w:p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Karta produktu i etykieta energetyczna potwierdzające spełnienie wymagań technicznych określonych w Regulaminie naboru określającym sposób składania i rozpatrywania wniosków o dofinansowanie w ramach Programu priorytetowego Ciepłe Mieszkanie na terenie Gminy Zagórz, w szczególności wymagań dotyczących klasy efektywności energetycznej dla następujących kategorii kosztów:</w:t>
      </w:r>
    </w:p>
    <w:p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źródła ciepła na paliwo stałe (kocioł na </w:t>
      </w:r>
      <w:proofErr w:type="spellStart"/>
      <w:r>
        <w:rPr>
          <w:rFonts w:ascii="Times New Roman" w:hAnsi="Times New Roman" w:cs="Times New Roman"/>
          <w:sz w:val="24"/>
          <w:szCs w:val="24"/>
        </w:rPr>
        <w:t>pellet</w:t>
      </w:r>
      <w:proofErr w:type="spellEnd"/>
      <w:r>
        <w:rPr>
          <w:rFonts w:ascii="Times New Roman" w:hAnsi="Times New Roman" w:cs="Times New Roman"/>
          <w:sz w:val="24"/>
          <w:szCs w:val="24"/>
        </w:rPr>
        <w:t xml:space="preserve"> drzewny o podwyższonym standardzie, kocioł zgazowujący drewno o podwyższonym standardzie);</w:t>
      </w:r>
    </w:p>
    <w:p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pompy ciepła powietrze/woda;</w:t>
      </w:r>
    </w:p>
    <w:p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pompy ciepła powietrze/powietrze;</w:t>
      </w:r>
    </w:p>
    <w:p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kotła gazowego kondensacyjnego;</w:t>
      </w:r>
    </w:p>
    <w:p w:rsidR="00207129" w:rsidRDefault="00207129" w:rsidP="00207129">
      <w:pPr>
        <w:spacing w:after="0"/>
        <w:ind w:firstLine="426"/>
        <w:jc w:val="both"/>
        <w:rPr>
          <w:rFonts w:ascii="Times New Roman" w:hAnsi="Times New Roman" w:cs="Times New Roman"/>
          <w:sz w:val="24"/>
          <w:szCs w:val="24"/>
        </w:rPr>
      </w:pPr>
      <w:r>
        <w:rPr>
          <w:rFonts w:ascii="Times New Roman" w:hAnsi="Times New Roman" w:cs="Times New Roman"/>
          <w:sz w:val="24"/>
          <w:szCs w:val="24"/>
        </w:rPr>
        <w:t>- wentylacji mechanicznej z odzyskiem ciepła.</w:t>
      </w:r>
    </w:p>
    <w:p w:rsidR="00207129" w:rsidRPr="009253F0" w:rsidRDefault="00207129" w:rsidP="00207129">
      <w:pPr>
        <w:pStyle w:val="Akapitzlist"/>
        <w:numPr>
          <w:ilvl w:val="0"/>
          <w:numId w:val="7"/>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Dokument potwierdzający instalację źródła ciepła przez instalatora posiadającego odpowiednie uprawnienia (w szczególności, w przypadku kotłów gazowych, protokołu ze sprawdzenia szczelności instalacji czy protokołu sporządzonego przez kominiarza w </w:t>
      </w:r>
      <w:r w:rsidRPr="009253F0">
        <w:rPr>
          <w:rFonts w:ascii="Times New Roman" w:hAnsi="Times New Roman" w:cs="Times New Roman"/>
          <w:sz w:val="24"/>
          <w:szCs w:val="24"/>
        </w:rPr>
        <w:t>zakresie prawidłowego działania kanałów spalinowych i wentylacyjnych)</w:t>
      </w:r>
    </w:p>
    <w:p w:rsidR="009253F0" w:rsidRPr="009253F0" w:rsidRDefault="009253F0" w:rsidP="00207129">
      <w:pPr>
        <w:pStyle w:val="Akapitzlist"/>
        <w:numPr>
          <w:ilvl w:val="0"/>
          <w:numId w:val="7"/>
        </w:numPr>
        <w:spacing w:after="0" w:line="256" w:lineRule="auto"/>
        <w:jc w:val="both"/>
        <w:rPr>
          <w:rFonts w:ascii="Times New Roman" w:hAnsi="Times New Roman" w:cs="Times New Roman"/>
          <w:sz w:val="24"/>
          <w:szCs w:val="24"/>
        </w:rPr>
      </w:pPr>
      <w:r w:rsidRPr="009253F0">
        <w:rPr>
          <w:rFonts w:ascii="Times New Roman" w:hAnsi="Times New Roman" w:cs="Times New Roman"/>
          <w:sz w:val="24"/>
          <w:szCs w:val="24"/>
        </w:rPr>
        <w:t xml:space="preserve">Dokument podsumowujący audyt energetyczny zawierający wyliczenie efektów ekologicznych i energetycznych wymaganych dla wspólnoty w zakresie termomodernizacji, w tym: ograniczenie zużycia energii końcowej (EK), ograniczenie emisji pyłu PM10, ograniczenie emisji </w:t>
      </w:r>
      <w:proofErr w:type="spellStart"/>
      <w:r w:rsidRPr="009253F0">
        <w:rPr>
          <w:rFonts w:ascii="Times New Roman" w:hAnsi="Times New Roman" w:cs="Times New Roman"/>
          <w:sz w:val="24"/>
          <w:szCs w:val="24"/>
        </w:rPr>
        <w:t>benzo</w:t>
      </w:r>
      <w:proofErr w:type="spellEnd"/>
      <w:r w:rsidRPr="009253F0">
        <w:rPr>
          <w:rFonts w:ascii="Times New Roman" w:hAnsi="Times New Roman" w:cs="Times New Roman"/>
          <w:sz w:val="24"/>
          <w:szCs w:val="24"/>
        </w:rPr>
        <w:t>(a)</w:t>
      </w:r>
      <w:proofErr w:type="spellStart"/>
      <w:r w:rsidRPr="009253F0">
        <w:rPr>
          <w:rFonts w:ascii="Times New Roman" w:hAnsi="Times New Roman" w:cs="Times New Roman"/>
          <w:sz w:val="24"/>
          <w:szCs w:val="24"/>
        </w:rPr>
        <w:t>pirenu</w:t>
      </w:r>
      <w:proofErr w:type="spellEnd"/>
      <w:r w:rsidRPr="009253F0">
        <w:rPr>
          <w:rFonts w:ascii="Times New Roman" w:hAnsi="Times New Roman" w:cs="Times New Roman"/>
          <w:sz w:val="24"/>
          <w:szCs w:val="24"/>
        </w:rPr>
        <w:t xml:space="preserve">, zmniejszenie emisji CO2, dodatkowa zdolność wytwarzania energii elektrycznej z zainstalowanych </w:t>
      </w:r>
      <w:proofErr w:type="spellStart"/>
      <w:r w:rsidRPr="009253F0">
        <w:rPr>
          <w:rFonts w:ascii="Times New Roman" w:hAnsi="Times New Roman" w:cs="Times New Roman"/>
          <w:sz w:val="24"/>
          <w:szCs w:val="24"/>
        </w:rPr>
        <w:t>mikroinstalacji</w:t>
      </w:r>
      <w:proofErr w:type="spellEnd"/>
      <w:r w:rsidRPr="009253F0">
        <w:rPr>
          <w:rFonts w:ascii="Times New Roman" w:hAnsi="Times New Roman" w:cs="Times New Roman"/>
          <w:sz w:val="24"/>
          <w:szCs w:val="24"/>
        </w:rPr>
        <w:t xml:space="preserve"> fotowoltaicznych</w:t>
      </w:r>
    </w:p>
    <w:p w:rsidR="00207129" w:rsidRDefault="00207129" w:rsidP="00207129">
      <w:pPr>
        <w:pStyle w:val="Akapitzlist"/>
        <w:numPr>
          <w:ilvl w:val="0"/>
          <w:numId w:val="7"/>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Zaświadczenie Operatora Sieci Dystrybucyjnej potwierdzające montaż licznika wraz z numerem Punktu Poboru Energii opatrzone pieczęcią firmową oraz czytelnym podpisem lub umowa kompleksowa regulująca kwestie związane z wprowadzaniem do sieci energii elektrycznej wytworzonej w </w:t>
      </w:r>
      <w:proofErr w:type="spellStart"/>
      <w:r>
        <w:rPr>
          <w:rFonts w:ascii="Times New Roman" w:hAnsi="Times New Roman" w:cs="Times New Roman"/>
          <w:sz w:val="24"/>
          <w:szCs w:val="24"/>
        </w:rPr>
        <w:t>mikroinstalacji</w:t>
      </w:r>
      <w:proofErr w:type="spellEnd"/>
      <w:r>
        <w:rPr>
          <w:rFonts w:ascii="Times New Roman" w:hAnsi="Times New Roman" w:cs="Times New Roman"/>
          <w:sz w:val="24"/>
          <w:szCs w:val="24"/>
        </w:rPr>
        <w:t xml:space="preserve">, której stronami są Beneficjent i Operator Sieci Dystrybucyjnej (jeśli rozliczana jest kategoria </w:t>
      </w:r>
      <w:proofErr w:type="spellStart"/>
      <w:r>
        <w:rPr>
          <w:rFonts w:ascii="Times New Roman" w:hAnsi="Times New Roman" w:cs="Times New Roman"/>
          <w:sz w:val="24"/>
          <w:szCs w:val="24"/>
        </w:rPr>
        <w:t>mikroinstalacja</w:t>
      </w:r>
      <w:proofErr w:type="spellEnd"/>
      <w:r>
        <w:rPr>
          <w:rFonts w:ascii="Times New Roman" w:hAnsi="Times New Roman" w:cs="Times New Roman"/>
          <w:sz w:val="24"/>
          <w:szCs w:val="24"/>
        </w:rPr>
        <w:t xml:space="preserve"> fotowoltaiczna). Umowa kompleksowa może być połączona z umową sprzedaży energii elektrycznej regulujące kwestie związane z wprowadzeniem do sieci energii elektrycznej wytworzonej w </w:t>
      </w:r>
      <w:proofErr w:type="spellStart"/>
      <w:r>
        <w:rPr>
          <w:rFonts w:ascii="Times New Roman" w:hAnsi="Times New Roman" w:cs="Times New Roman"/>
          <w:sz w:val="24"/>
          <w:szCs w:val="24"/>
        </w:rPr>
        <w:t>mikroinstalacji</w:t>
      </w:r>
      <w:proofErr w:type="spellEnd"/>
    </w:p>
    <w:p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Certyfikat europejskiego znaku jakości „Solar </w:t>
      </w:r>
      <w:proofErr w:type="spellStart"/>
      <w:r>
        <w:rPr>
          <w:rFonts w:ascii="Times New Roman" w:hAnsi="Times New Roman" w:cs="Times New Roman"/>
          <w:sz w:val="24"/>
          <w:szCs w:val="24"/>
        </w:rPr>
        <w:t>Keymark</w:t>
      </w:r>
      <w:proofErr w:type="spellEnd"/>
      <w:r>
        <w:rPr>
          <w:rFonts w:ascii="Times New Roman" w:hAnsi="Times New Roman" w:cs="Times New Roman"/>
          <w:sz w:val="24"/>
          <w:szCs w:val="24"/>
        </w:rPr>
        <w:t>” wraz z aktualnym numerem certyfikatu a także wraz z załącznikiem technicznym lub certyfikat równoważny potwierdzający m.in. przeprowadzenie badań kolektora</w:t>
      </w:r>
    </w:p>
    <w:p w:rsidR="00207129" w:rsidRDefault="00207129" w:rsidP="00207129">
      <w:pPr>
        <w:pStyle w:val="Akapitzlist"/>
        <w:numPr>
          <w:ilvl w:val="0"/>
          <w:numId w:val="6"/>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Dla okien, drzwi dokument potwierdzający spełnienie wymagań technicznych określonych w rozporządzeniu Ministra Infrastruktury z dnia 12 kwietnia 2002 r. w sprawie warunków technicznych, jakim powinny odpowiadać budynki i ich usytuowanie (tj. Dz. U. z 2022 r., poz. 1225,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obowiązujące od 31 grudnia 2020 roku. Dokumentem potwierdzającym spełnienie ww. wymagań może być np. oferta wykonawcy lub sprzedawcy w której wskazane będą wartości współczynnika U przenikania ciepła</w:t>
      </w:r>
    </w:p>
    <w:p w:rsidR="00207129" w:rsidRDefault="00207129" w:rsidP="00207129">
      <w:pPr>
        <w:pStyle w:val="Akapitzlist"/>
        <w:numPr>
          <w:ilvl w:val="0"/>
          <w:numId w:val="8"/>
        </w:numPr>
        <w:spacing w:after="0" w:line="256" w:lineRule="auto"/>
        <w:jc w:val="both"/>
        <w:rPr>
          <w:rFonts w:ascii="Times New Roman" w:hAnsi="Times New Roman" w:cs="Times New Roman"/>
          <w:sz w:val="24"/>
          <w:szCs w:val="24"/>
        </w:rPr>
      </w:pPr>
      <w:r>
        <w:rPr>
          <w:rFonts w:ascii="Times New Roman" w:hAnsi="Times New Roman" w:cs="Times New Roman"/>
          <w:sz w:val="24"/>
          <w:szCs w:val="24"/>
        </w:rPr>
        <w:t xml:space="preserve">Protokół odbioru prac wykonawcy </w:t>
      </w:r>
    </w:p>
    <w:p w:rsidR="008876D9" w:rsidRPr="0088731F" w:rsidRDefault="009253F0" w:rsidP="008876D9">
      <w:pPr>
        <w:pStyle w:val="Akapitzlist"/>
        <w:numPr>
          <w:ilvl w:val="0"/>
          <w:numId w:val="8"/>
        </w:numPr>
        <w:spacing w:after="0" w:line="256" w:lineRule="auto"/>
        <w:jc w:val="both"/>
        <w:rPr>
          <w:rFonts w:ascii="Times New Roman" w:hAnsi="Times New Roman" w:cs="Times New Roman"/>
          <w:sz w:val="24"/>
          <w:szCs w:val="24"/>
        </w:rPr>
      </w:pPr>
      <w:r w:rsidRPr="0088731F">
        <w:rPr>
          <w:rFonts w:ascii="Times New Roman" w:hAnsi="Times New Roman" w:cs="Times New Roman"/>
        </w:rPr>
        <w:t xml:space="preserve">Opinia ornitologiczna i </w:t>
      </w:r>
      <w:proofErr w:type="spellStart"/>
      <w:r w:rsidRPr="0088731F">
        <w:rPr>
          <w:rFonts w:ascii="Times New Roman" w:hAnsi="Times New Roman" w:cs="Times New Roman"/>
        </w:rPr>
        <w:t>chiropterologiczna</w:t>
      </w:r>
      <w:proofErr w:type="spellEnd"/>
      <w:r w:rsidR="008876D9" w:rsidRPr="0088731F">
        <w:rPr>
          <w:rFonts w:ascii="Times New Roman" w:hAnsi="Times New Roman" w:cs="Times New Roman"/>
        </w:rPr>
        <w:t xml:space="preserve">. W przypadku wspólnot mieszkaniowych przy wykonywaniu termomodernizacji należy dołączyć opinię ornitologiczną i </w:t>
      </w:r>
      <w:proofErr w:type="spellStart"/>
      <w:r w:rsidR="008876D9" w:rsidRPr="0088731F">
        <w:rPr>
          <w:rFonts w:ascii="Times New Roman" w:hAnsi="Times New Roman" w:cs="Times New Roman"/>
        </w:rPr>
        <w:t>chiropterologiczną</w:t>
      </w:r>
      <w:proofErr w:type="spellEnd"/>
      <w:r w:rsidR="008876D9" w:rsidRPr="0088731F">
        <w:rPr>
          <w:rFonts w:ascii="Times New Roman" w:hAnsi="Times New Roman" w:cs="Times New Roman"/>
        </w:rPr>
        <w:t xml:space="preserve">. </w:t>
      </w:r>
    </w:p>
    <w:p w:rsidR="00E274C9" w:rsidRDefault="00E274C9" w:rsidP="00E274C9">
      <w:pPr>
        <w:spacing w:after="0"/>
        <w:jc w:val="both"/>
        <w:rPr>
          <w:rFonts w:ascii="Times New Roman" w:hAnsi="Times New Roman" w:cs="Times New Roman"/>
          <w:sz w:val="24"/>
          <w:szCs w:val="24"/>
        </w:rPr>
      </w:pPr>
      <w:bookmarkStart w:id="1" w:name="_GoBack"/>
      <w:bookmarkEnd w:id="1"/>
      <w:r w:rsidRPr="00BC76D4">
        <w:rPr>
          <w:rFonts w:ascii="Times New Roman" w:hAnsi="Times New Roman" w:cs="Times New Roman"/>
          <w:sz w:val="24"/>
          <w:szCs w:val="24"/>
        </w:rPr>
        <w:lastRenderedPageBreak/>
        <w:t>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w:t>
      </w:r>
      <w:r>
        <w:rPr>
          <w:rFonts w:ascii="Times New Roman" w:hAnsi="Times New Roman" w:cs="Times New Roman"/>
          <w:sz w:val="24"/>
          <w:szCs w:val="24"/>
        </w:rPr>
        <w:t>.</w:t>
      </w:r>
    </w:p>
    <w:p w:rsidR="00E274C9" w:rsidRDefault="00E274C9" w:rsidP="00E274C9">
      <w:pPr>
        <w:spacing w:after="0"/>
        <w:jc w:val="both"/>
        <w:rPr>
          <w:rFonts w:ascii="Times New Roman" w:hAnsi="Times New Roman" w:cs="Times New Roman"/>
          <w:sz w:val="24"/>
          <w:szCs w:val="24"/>
        </w:rPr>
      </w:pPr>
    </w:p>
    <w:p w:rsidR="00E274C9"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W celu przeprowadzenia kontroli podczas wizytacji końcowej, realizacji przedsięwzięcia po płatności, jak również kontroli w okresie trwałości Gmina </w:t>
      </w:r>
      <w:r>
        <w:rPr>
          <w:rFonts w:ascii="Times New Roman" w:hAnsi="Times New Roman" w:cs="Times New Roman"/>
          <w:sz w:val="24"/>
          <w:szCs w:val="24"/>
        </w:rPr>
        <w:t>Zagórz</w:t>
      </w:r>
      <w:r w:rsidRPr="00BC76D4">
        <w:rPr>
          <w:rFonts w:ascii="Times New Roman" w:hAnsi="Times New Roman" w:cs="Times New Roman"/>
          <w:sz w:val="24"/>
          <w:szCs w:val="24"/>
        </w:rPr>
        <w:t xml:space="preserve"> lub inny podmiot upoważniony umawia się z Beneficjentem. Jeżeli kontrola nie dojdzie do skutku dwa razy, w umówionym terminie z winy Beneficjenta Gmina </w:t>
      </w:r>
      <w:r>
        <w:rPr>
          <w:rFonts w:ascii="Times New Roman" w:hAnsi="Times New Roman" w:cs="Times New Roman"/>
          <w:sz w:val="24"/>
          <w:szCs w:val="24"/>
        </w:rPr>
        <w:t>Zagórz</w:t>
      </w:r>
      <w:r w:rsidRPr="00BC76D4">
        <w:rPr>
          <w:rFonts w:ascii="Times New Roman" w:hAnsi="Times New Roman" w:cs="Times New Roman"/>
          <w:sz w:val="24"/>
          <w:szCs w:val="24"/>
        </w:rPr>
        <w:t xml:space="preserve"> może wypowiedzieć umowę dotacji Beneficjentowi.</w:t>
      </w:r>
    </w:p>
    <w:p w:rsidR="00E274C9" w:rsidRDefault="00E274C9" w:rsidP="00E274C9">
      <w:pPr>
        <w:spacing w:after="0"/>
        <w:jc w:val="both"/>
        <w:rPr>
          <w:rFonts w:ascii="Times New Roman" w:hAnsi="Times New Roman" w:cs="Times New Roman"/>
          <w:sz w:val="24"/>
          <w:szCs w:val="24"/>
        </w:rPr>
      </w:pPr>
    </w:p>
    <w:p w:rsidR="00E274C9" w:rsidRPr="00BC76D4" w:rsidRDefault="00E274C9" w:rsidP="00E274C9">
      <w:pPr>
        <w:spacing w:after="0"/>
        <w:jc w:val="both"/>
        <w:rPr>
          <w:rFonts w:ascii="Times New Roman" w:hAnsi="Times New Roman" w:cs="Times New Roman"/>
          <w:b/>
          <w:bCs/>
          <w:sz w:val="24"/>
          <w:szCs w:val="24"/>
        </w:rPr>
      </w:pPr>
      <w:r w:rsidRPr="00BC76D4">
        <w:rPr>
          <w:rFonts w:ascii="Times New Roman" w:hAnsi="Times New Roman" w:cs="Times New Roman"/>
          <w:b/>
          <w:bCs/>
          <w:sz w:val="24"/>
          <w:szCs w:val="24"/>
        </w:rPr>
        <w:t>E. OŚWIADCZENIA</w:t>
      </w:r>
    </w:p>
    <w:p w:rsidR="00E274C9" w:rsidRPr="00BC76D4"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W tej części zostały umieszczone oświadczenia Wnioskodawcy warunkujące wypłatę dofinansowania. Podpisanie wniosku o płatność jest potwierdzeniem ich złożenia, w takim zakresie, w jakim dotyczą one danych podanych we wniosku o płatność.</w:t>
      </w:r>
    </w:p>
    <w:p w:rsidR="00E274C9"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Wniosek o płatność należy wypełnić w komputerze lub odręcznie, a następnie</w:t>
      </w:r>
      <w:r>
        <w:rPr>
          <w:rFonts w:ascii="Times New Roman" w:hAnsi="Times New Roman" w:cs="Times New Roman"/>
          <w:sz w:val="24"/>
          <w:szCs w:val="24"/>
        </w:rPr>
        <w:t xml:space="preserve"> </w:t>
      </w:r>
      <w:r w:rsidRPr="00BC76D4">
        <w:rPr>
          <w:rFonts w:ascii="Times New Roman" w:hAnsi="Times New Roman" w:cs="Times New Roman"/>
          <w:sz w:val="24"/>
          <w:szCs w:val="24"/>
        </w:rPr>
        <w:t xml:space="preserve">opatrzyć go podpisem własnoręcznym Wnioskodawcy i dostarczyć wraz z załącznikami w formie papierowej do </w:t>
      </w:r>
      <w:r>
        <w:rPr>
          <w:rFonts w:ascii="Times New Roman" w:hAnsi="Times New Roman" w:cs="Times New Roman"/>
          <w:sz w:val="24"/>
          <w:szCs w:val="24"/>
        </w:rPr>
        <w:t>Urzędu Miasta i Gminy w Zagórzu</w:t>
      </w:r>
      <w:r w:rsidRPr="00BC76D4">
        <w:rPr>
          <w:rFonts w:ascii="Times New Roman" w:hAnsi="Times New Roman" w:cs="Times New Roman"/>
          <w:sz w:val="24"/>
          <w:szCs w:val="24"/>
        </w:rPr>
        <w:t xml:space="preserve">. </w:t>
      </w:r>
    </w:p>
    <w:p w:rsidR="00E274C9" w:rsidRPr="00BC76D4" w:rsidRDefault="00E274C9" w:rsidP="00E274C9">
      <w:pPr>
        <w:spacing w:after="0"/>
        <w:jc w:val="both"/>
        <w:rPr>
          <w:rFonts w:ascii="Times New Roman" w:hAnsi="Times New Roman" w:cs="Times New Roman"/>
          <w:sz w:val="24"/>
          <w:szCs w:val="24"/>
        </w:rPr>
      </w:pPr>
    </w:p>
    <w:p w:rsidR="00E274C9" w:rsidRPr="00561E38" w:rsidRDefault="00E274C9" w:rsidP="00E274C9">
      <w:pPr>
        <w:spacing w:after="0"/>
        <w:jc w:val="both"/>
        <w:rPr>
          <w:rFonts w:ascii="Times New Roman" w:hAnsi="Times New Roman" w:cs="Times New Roman"/>
          <w:b/>
          <w:bCs/>
          <w:sz w:val="24"/>
          <w:szCs w:val="24"/>
        </w:rPr>
      </w:pPr>
      <w:r w:rsidRPr="00561E38">
        <w:rPr>
          <w:rFonts w:ascii="Times New Roman" w:hAnsi="Times New Roman" w:cs="Times New Roman"/>
          <w:b/>
          <w:bCs/>
          <w:sz w:val="24"/>
          <w:szCs w:val="24"/>
        </w:rPr>
        <w:t>F. ROZLICZENIE FINANSOWE PRZEDSI</w:t>
      </w:r>
      <w:r>
        <w:rPr>
          <w:rFonts w:ascii="Times New Roman" w:hAnsi="Times New Roman" w:cs="Times New Roman"/>
          <w:b/>
          <w:bCs/>
          <w:sz w:val="24"/>
          <w:szCs w:val="24"/>
        </w:rPr>
        <w:t>Ę</w:t>
      </w:r>
      <w:r w:rsidRPr="00561E38">
        <w:rPr>
          <w:rFonts w:ascii="Times New Roman" w:hAnsi="Times New Roman" w:cs="Times New Roman"/>
          <w:b/>
          <w:bCs/>
          <w:sz w:val="24"/>
          <w:szCs w:val="24"/>
        </w:rPr>
        <w:t>WZIĘCIA (WYPEŁNIA GMINA)</w:t>
      </w:r>
    </w:p>
    <w:p w:rsidR="00E274C9" w:rsidRPr="00BC76D4" w:rsidRDefault="00E274C9" w:rsidP="00E274C9">
      <w:pPr>
        <w:spacing w:after="0"/>
        <w:jc w:val="both"/>
        <w:rPr>
          <w:rFonts w:ascii="Times New Roman" w:hAnsi="Times New Roman" w:cs="Times New Roman"/>
          <w:sz w:val="24"/>
          <w:szCs w:val="24"/>
        </w:rPr>
      </w:pPr>
      <w:r w:rsidRPr="00BC76D4">
        <w:rPr>
          <w:rFonts w:ascii="Times New Roman" w:hAnsi="Times New Roman" w:cs="Times New Roman"/>
          <w:sz w:val="24"/>
          <w:szCs w:val="24"/>
        </w:rPr>
        <w:t xml:space="preserve">Część wypełniana przez Gminę </w:t>
      </w:r>
      <w:r>
        <w:rPr>
          <w:rFonts w:ascii="Times New Roman" w:hAnsi="Times New Roman" w:cs="Times New Roman"/>
          <w:sz w:val="24"/>
          <w:szCs w:val="24"/>
        </w:rPr>
        <w:t>Zagórz</w:t>
      </w:r>
      <w:r w:rsidRPr="00BC76D4">
        <w:rPr>
          <w:rFonts w:ascii="Times New Roman" w:hAnsi="Times New Roman" w:cs="Times New Roman"/>
          <w:sz w:val="24"/>
          <w:szCs w:val="24"/>
        </w:rPr>
        <w:t>.</w:t>
      </w:r>
    </w:p>
    <w:p w:rsidR="00E274C9" w:rsidRDefault="00E274C9" w:rsidP="00E274C9"/>
    <w:p w:rsidR="005A41E6" w:rsidRDefault="005A41E6"/>
    <w:sectPr w:rsidR="005A41E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41" w:rsidRDefault="004B7B41">
      <w:pPr>
        <w:spacing w:after="0" w:line="240" w:lineRule="auto"/>
      </w:pPr>
      <w:r>
        <w:separator/>
      </w:r>
    </w:p>
  </w:endnote>
  <w:endnote w:type="continuationSeparator" w:id="0">
    <w:p w:rsidR="004B7B41" w:rsidRDefault="004B7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41" w:rsidRDefault="004B7B41">
      <w:pPr>
        <w:spacing w:after="0" w:line="240" w:lineRule="auto"/>
      </w:pPr>
      <w:r>
        <w:separator/>
      </w:r>
    </w:p>
  </w:footnote>
  <w:footnote w:type="continuationSeparator" w:id="0">
    <w:p w:rsidR="004B7B41" w:rsidRDefault="004B7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36" w:rsidRDefault="00F80336" w:rsidP="00F80336">
    <w:pPr>
      <w:pStyle w:val="Nagwek"/>
      <w:jc w:val="right"/>
    </w:pPr>
    <w:r>
      <w:t xml:space="preserve">  Załącznik nr </w:t>
    </w:r>
    <w:r>
      <w:t>6a</w:t>
    </w:r>
    <w:r>
      <w:t xml:space="preserve"> </w:t>
    </w:r>
    <w:r>
      <w:br/>
      <w:t xml:space="preserve">do Zarządzenia Burmistrza Miasta I Gminy Zagórz </w:t>
    </w:r>
    <w:r>
      <w:br/>
      <w:t>Nr 118/2024  z dnia 02.07.2024 r.</w:t>
    </w:r>
  </w:p>
  <w:p w:rsidR="001D6375" w:rsidRPr="00BA7CF0" w:rsidRDefault="004B7B41" w:rsidP="00BA7CF0">
    <w:pPr>
      <w:pStyle w:val="Nagwek"/>
      <w:jc w:val="right"/>
      <w:rPr>
        <w:rFonts w:ascii="Times New Roman" w:hAnsi="Times New Roman" w:cs="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303"/>
    <w:multiLevelType w:val="hybridMultilevel"/>
    <w:tmpl w:val="026E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55C5458"/>
    <w:multiLevelType w:val="hybridMultilevel"/>
    <w:tmpl w:val="91B45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E6A0A75"/>
    <w:multiLevelType w:val="hybridMultilevel"/>
    <w:tmpl w:val="305813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7290590"/>
    <w:multiLevelType w:val="hybridMultilevel"/>
    <w:tmpl w:val="C7DCC4F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B7D0B"/>
    <w:multiLevelType w:val="hybridMultilevel"/>
    <w:tmpl w:val="0ED429AA"/>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DC47D1"/>
    <w:multiLevelType w:val="hybridMultilevel"/>
    <w:tmpl w:val="8DF44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54"/>
    <w:rsid w:val="00207129"/>
    <w:rsid w:val="003C6B54"/>
    <w:rsid w:val="00430A01"/>
    <w:rsid w:val="00474AB5"/>
    <w:rsid w:val="004B7B41"/>
    <w:rsid w:val="005A41E6"/>
    <w:rsid w:val="006C4982"/>
    <w:rsid w:val="007473A8"/>
    <w:rsid w:val="00800C9F"/>
    <w:rsid w:val="0088731F"/>
    <w:rsid w:val="008876D9"/>
    <w:rsid w:val="009253F0"/>
    <w:rsid w:val="00E274C9"/>
    <w:rsid w:val="00F80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6C58E-1B83-41FD-8B48-B39BC546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4C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74C9"/>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E274C9"/>
  </w:style>
  <w:style w:type="paragraph" w:styleId="Stopka">
    <w:name w:val="footer"/>
    <w:basedOn w:val="Normalny"/>
    <w:link w:val="StopkaZnak"/>
    <w:uiPriority w:val="99"/>
    <w:unhideWhenUsed/>
    <w:rsid w:val="00E274C9"/>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E274C9"/>
  </w:style>
  <w:style w:type="paragraph" w:customStyle="1" w:styleId="Default">
    <w:name w:val="Default"/>
    <w:rsid w:val="00E274C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E27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435252">
      <w:bodyDiv w:val="1"/>
      <w:marLeft w:val="0"/>
      <w:marRight w:val="0"/>
      <w:marTop w:val="0"/>
      <w:marBottom w:val="0"/>
      <w:divBdr>
        <w:top w:val="none" w:sz="0" w:space="0" w:color="auto"/>
        <w:left w:val="none" w:sz="0" w:space="0" w:color="auto"/>
        <w:bottom w:val="none" w:sz="0" w:space="0" w:color="auto"/>
        <w:right w:val="none" w:sz="0" w:space="0" w:color="auto"/>
      </w:divBdr>
    </w:div>
    <w:div w:id="10955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8728</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Customer</cp:lastModifiedBy>
  <cp:revision>3</cp:revision>
  <dcterms:created xsi:type="dcterms:W3CDTF">2024-06-11T12:08:00Z</dcterms:created>
  <dcterms:modified xsi:type="dcterms:W3CDTF">2024-07-02T07:42:00Z</dcterms:modified>
</cp:coreProperties>
</file>