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4A999" w14:textId="2121C4BC" w:rsidR="0032147E" w:rsidRDefault="0032147E" w:rsidP="00AC1EC2">
      <w:pPr>
        <w:spacing w:before="100" w:beforeAutospacing="1" w:after="100" w:afterAutospacing="1" w:line="254" w:lineRule="atLeas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PRIPOMIENKOVÝ FORMULÁR PRE PREZENTÁCIU PROJEKTU</w:t>
      </w:r>
    </w:p>
    <w:p w14:paraId="25C7EF7C" w14:textId="6BCEAFE4" w:rsidR="001C2A5C" w:rsidRPr="001C2A5C" w:rsidRDefault="0016480E" w:rsidP="00AC1EC2">
      <w:pPr>
        <w:spacing w:before="100" w:beforeAutospacing="1" w:after="100" w:afterAutospacing="1" w:line="254" w:lineRule="atLeas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ROZSAH KONZULTÁCIÍ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370"/>
        <w:gridCol w:w="6123"/>
      </w:tblGrid>
      <w:tr w:rsidR="003836B0" w14:paraId="1E669B56" w14:textId="77777777" w:rsidTr="003836B0">
        <w:tc>
          <w:tcPr>
            <w:tcW w:w="9493" w:type="dxa"/>
            <w:gridSpan w:val="2"/>
            <w:shd w:val="clear" w:color="auto" w:fill="auto"/>
            <w:vAlign w:val="center"/>
          </w:tcPr>
          <w:p w14:paraId="7CBD4392" w14:textId="04457819" w:rsidR="003836B0" w:rsidRDefault="003F7667" w:rsidP="003836B0">
            <w:pPr>
              <w:spacing w:before="100" w:beforeAutospacing="1" w:after="100" w:afterAutospacing="1" w:line="254" w:lineRule="atLeast"/>
              <w:jc w:val="center"/>
              <w:rPr>
                <w:rFonts w:eastAsia="Times New Roman"/>
                <w:b/>
                <w:bCs/>
              </w:rPr>
            </w:pPr>
            <w:r w:rsidRPr="003F7667">
              <w:rPr>
                <w:rFonts w:eastAsia="Times New Roman"/>
                <w:b/>
                <w:bCs/>
              </w:rPr>
              <w:t>Subjekt/osoba predkladajúca komentár/otázku/návrh (názov inštitúcie/miestnej komunity):</w:t>
            </w:r>
          </w:p>
          <w:p w14:paraId="115B082F" w14:textId="77777777" w:rsidR="003836B0" w:rsidRDefault="003836B0" w:rsidP="003836B0">
            <w:pPr>
              <w:spacing w:before="100" w:beforeAutospacing="1" w:after="100" w:afterAutospacing="1" w:line="254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5DBFB3EE" w14:textId="34D1E27D" w:rsidR="003836B0" w:rsidRPr="00AC1EC2" w:rsidRDefault="003836B0" w:rsidP="003836B0">
            <w:pPr>
              <w:spacing w:before="100" w:beforeAutospacing="1" w:after="100" w:afterAutospacing="1" w:line="254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……………………………………………………………………………………………………………………………………………………..</w:t>
            </w:r>
          </w:p>
        </w:tc>
      </w:tr>
      <w:tr w:rsidR="003836B0" w14:paraId="421D08DD" w14:textId="77777777" w:rsidTr="003836B0">
        <w:trPr>
          <w:trHeight w:val="751"/>
        </w:trPr>
        <w:tc>
          <w:tcPr>
            <w:tcW w:w="3370" w:type="dxa"/>
            <w:shd w:val="clear" w:color="auto" w:fill="D0CECE" w:themeFill="background2" w:themeFillShade="E6"/>
            <w:vAlign w:val="center"/>
          </w:tcPr>
          <w:p w14:paraId="0334C6FF" w14:textId="0CC5F502" w:rsidR="003836B0" w:rsidRDefault="003F7667" w:rsidP="003836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Otázka</w:t>
            </w:r>
          </w:p>
        </w:tc>
        <w:tc>
          <w:tcPr>
            <w:tcW w:w="6123" w:type="dxa"/>
            <w:shd w:val="clear" w:color="auto" w:fill="D0CECE" w:themeFill="background2" w:themeFillShade="E6"/>
            <w:vAlign w:val="center"/>
          </w:tcPr>
          <w:p w14:paraId="1AC2E6CD" w14:textId="4400ED41" w:rsidR="003836B0" w:rsidRPr="00AC1EC2" w:rsidRDefault="00D412BA" w:rsidP="003836B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</w:rPr>
            </w:pPr>
            <w:r w:rsidRPr="00D412BA">
              <w:rPr>
                <w:rFonts w:eastAsia="Times New Roman"/>
                <w:b/>
                <w:bCs/>
              </w:rPr>
              <w:t>Obsah predloženej pripomienky/otázky/návrhu s odôvodnením</w:t>
            </w:r>
          </w:p>
        </w:tc>
      </w:tr>
      <w:tr w:rsidR="003836B0" w14:paraId="4E8653E8" w14:textId="77777777" w:rsidTr="003836B0">
        <w:tc>
          <w:tcPr>
            <w:tcW w:w="3370" w:type="dxa"/>
            <w:shd w:val="clear" w:color="auto" w:fill="E2EFD9" w:themeFill="accent6" w:themeFillTint="33"/>
          </w:tcPr>
          <w:p w14:paraId="5F2FA4A0" w14:textId="2EA44ABA" w:rsidR="003836B0" w:rsidRDefault="003836B0" w:rsidP="005124C6">
            <w:pPr>
              <w:spacing w:before="100" w:beforeAutospacing="1" w:after="100" w:afterAutospacing="1" w:line="254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D412BA">
              <w:rPr>
                <w:rFonts w:eastAsia="Times New Roman"/>
              </w:rPr>
              <w:t xml:space="preserve">. </w:t>
            </w:r>
            <w:r w:rsidR="00D412BA" w:rsidRPr="00D412BA">
              <w:rPr>
                <w:rFonts w:eastAsia="Times New Roman"/>
              </w:rPr>
              <w:t>Myslíte si, že projekt posilní úlohu kultúry a trvalo udržateľného cestovného ruchu v ekonomickom rozvoji?</w:t>
            </w:r>
          </w:p>
          <w:p w14:paraId="70C79485" w14:textId="0EC4A4DF" w:rsidR="00D10A18" w:rsidRDefault="00D10A18" w:rsidP="005124C6">
            <w:pPr>
              <w:spacing w:before="100" w:beforeAutospacing="1" w:after="100" w:afterAutospacing="1" w:line="254" w:lineRule="atLeast"/>
              <w:rPr>
                <w:rFonts w:eastAsia="Times New Roman"/>
              </w:rPr>
            </w:pPr>
          </w:p>
        </w:tc>
        <w:tc>
          <w:tcPr>
            <w:tcW w:w="6123" w:type="dxa"/>
          </w:tcPr>
          <w:p w14:paraId="25E49DCC" w14:textId="77777777" w:rsidR="003836B0" w:rsidRPr="001C2A5C" w:rsidRDefault="003836B0" w:rsidP="003836B0">
            <w:pPr>
              <w:spacing w:before="100" w:beforeAutospacing="1" w:after="100" w:afterAutospacing="1" w:line="254" w:lineRule="atLeast"/>
              <w:jc w:val="both"/>
              <w:rPr>
                <w:rFonts w:eastAsia="Times New Roman"/>
              </w:rPr>
            </w:pPr>
          </w:p>
        </w:tc>
      </w:tr>
      <w:tr w:rsidR="003836B0" w14:paraId="307E7096" w14:textId="77777777" w:rsidTr="003836B0">
        <w:tc>
          <w:tcPr>
            <w:tcW w:w="3370" w:type="dxa"/>
            <w:shd w:val="clear" w:color="auto" w:fill="E2EFD9" w:themeFill="accent6" w:themeFillTint="33"/>
          </w:tcPr>
          <w:p w14:paraId="11696545" w14:textId="79C012DC" w:rsidR="00D10A18" w:rsidRDefault="001F2602" w:rsidP="001F2602">
            <w:pPr>
              <w:spacing w:before="100" w:beforeAutospacing="1" w:after="100" w:afterAutospacing="1" w:line="254" w:lineRule="atLeast"/>
              <w:rPr>
                <w:rFonts w:eastAsia="Times New Roman"/>
              </w:rPr>
            </w:pPr>
            <w:r w:rsidRPr="001F2602">
              <w:rPr>
                <w:rFonts w:eastAsia="Times New Roman"/>
              </w:rPr>
              <w:t>2. Prinesie projekt benefity v podobe väčšej návštevnosti podporených kultúrnych a turistických zariadení?</w:t>
            </w:r>
          </w:p>
        </w:tc>
        <w:tc>
          <w:tcPr>
            <w:tcW w:w="6123" w:type="dxa"/>
          </w:tcPr>
          <w:p w14:paraId="37F0EB44" w14:textId="171B25B0" w:rsidR="003836B0" w:rsidRDefault="003836B0" w:rsidP="003836B0">
            <w:pPr>
              <w:spacing w:before="100" w:beforeAutospacing="1" w:after="100" w:afterAutospacing="1" w:line="254" w:lineRule="atLeast"/>
              <w:jc w:val="both"/>
              <w:rPr>
                <w:rFonts w:eastAsia="Times New Roman"/>
              </w:rPr>
            </w:pPr>
          </w:p>
        </w:tc>
      </w:tr>
      <w:tr w:rsidR="003836B0" w14:paraId="01F15ABD" w14:textId="77777777" w:rsidTr="003836B0">
        <w:tc>
          <w:tcPr>
            <w:tcW w:w="3370" w:type="dxa"/>
            <w:shd w:val="clear" w:color="auto" w:fill="E2EFD9" w:themeFill="accent6" w:themeFillTint="33"/>
          </w:tcPr>
          <w:p w14:paraId="7DB1FF02" w14:textId="2455E2B4" w:rsidR="00D10A18" w:rsidRPr="00A17004" w:rsidRDefault="000927CE" w:rsidP="000927CE">
            <w:pPr>
              <w:spacing w:before="100" w:beforeAutospacing="1" w:after="100" w:afterAutospacing="1" w:line="254" w:lineRule="atLeast"/>
              <w:rPr>
                <w:rFonts w:eastAsia="Times New Roman"/>
              </w:rPr>
            </w:pPr>
            <w:r w:rsidRPr="000927CE">
              <w:rPr>
                <w:rFonts w:eastAsia="Times New Roman"/>
              </w:rPr>
              <w:t>3. Ako inak by ste navrhli propagovať aktivity projektu?</w:t>
            </w:r>
          </w:p>
        </w:tc>
        <w:tc>
          <w:tcPr>
            <w:tcW w:w="6123" w:type="dxa"/>
          </w:tcPr>
          <w:p w14:paraId="42B05673" w14:textId="121D2184" w:rsidR="003836B0" w:rsidRDefault="003836B0" w:rsidP="003836B0">
            <w:pPr>
              <w:spacing w:before="100" w:beforeAutospacing="1" w:after="100" w:afterAutospacing="1" w:line="254" w:lineRule="atLeast"/>
              <w:jc w:val="both"/>
              <w:rPr>
                <w:rFonts w:eastAsia="Times New Roman"/>
              </w:rPr>
            </w:pPr>
          </w:p>
        </w:tc>
      </w:tr>
      <w:tr w:rsidR="003836B0" w14:paraId="5AE08931" w14:textId="77777777" w:rsidTr="003836B0">
        <w:tc>
          <w:tcPr>
            <w:tcW w:w="3370" w:type="dxa"/>
            <w:shd w:val="clear" w:color="auto" w:fill="E2EFD9" w:themeFill="accent6" w:themeFillTint="33"/>
          </w:tcPr>
          <w:p w14:paraId="2332B9C9" w14:textId="41B5A87C" w:rsidR="00D10A18" w:rsidRPr="00D10A18" w:rsidRDefault="000927CE" w:rsidP="004A5FF0">
            <w:pPr>
              <w:spacing w:before="100" w:beforeAutospacing="1" w:after="100" w:afterAutospacing="1" w:line="254" w:lineRule="atLeast"/>
              <w:rPr>
                <w:rFonts w:eastAsia="Times New Roman"/>
              </w:rPr>
            </w:pPr>
            <w:r w:rsidRPr="000927CE">
              <w:rPr>
                <w:rFonts w:eastAsia="Times New Roman"/>
              </w:rPr>
              <w:t xml:space="preserve">4. </w:t>
            </w:r>
            <w:r w:rsidR="004A5FF0" w:rsidRPr="004A5FF0">
              <w:rPr>
                <w:rFonts w:eastAsia="Times New Roman"/>
              </w:rPr>
              <w:t>V rámci žiadosti sa plánujú cezhraničné vonkajšie kultúrne podujatia.</w:t>
            </w:r>
            <w:r w:rsidRPr="000927CE">
              <w:rPr>
                <w:rFonts w:eastAsia="Times New Roman"/>
              </w:rPr>
              <w:t xml:space="preserve"> Uveďte, prosím, miesta, o ktorých si myslíte, že by bolo najlepšie organizovať tieto podujatia.</w:t>
            </w:r>
          </w:p>
        </w:tc>
        <w:tc>
          <w:tcPr>
            <w:tcW w:w="6123" w:type="dxa"/>
          </w:tcPr>
          <w:p w14:paraId="75C327F3" w14:textId="20A74E4D" w:rsidR="003836B0" w:rsidRDefault="003836B0" w:rsidP="003836B0">
            <w:pPr>
              <w:spacing w:before="100" w:beforeAutospacing="1" w:after="100" w:afterAutospacing="1" w:line="254" w:lineRule="atLeast"/>
              <w:jc w:val="both"/>
              <w:rPr>
                <w:rFonts w:eastAsia="Times New Roman"/>
              </w:rPr>
            </w:pPr>
          </w:p>
        </w:tc>
      </w:tr>
      <w:tr w:rsidR="003836B0" w14:paraId="30848AAC" w14:textId="77777777" w:rsidTr="003836B0">
        <w:tc>
          <w:tcPr>
            <w:tcW w:w="3370" w:type="dxa"/>
            <w:shd w:val="clear" w:color="auto" w:fill="E2EFD9" w:themeFill="accent6" w:themeFillTint="33"/>
          </w:tcPr>
          <w:p w14:paraId="43517A5F" w14:textId="4E2F628E" w:rsidR="00D10A18" w:rsidRDefault="00FD7A1F" w:rsidP="00FD7A1F">
            <w:pPr>
              <w:spacing w:before="100" w:beforeAutospacing="1" w:after="100" w:afterAutospacing="1" w:line="254" w:lineRule="atLeast"/>
              <w:rPr>
                <w:rFonts w:eastAsia="Times New Roman"/>
              </w:rPr>
            </w:pPr>
            <w:r w:rsidRPr="00FD7A1F">
              <w:rPr>
                <w:rFonts w:eastAsia="Times New Roman"/>
              </w:rPr>
              <w:t>5. Projekt má byť v súlade s Novým európskym Bauhausom. Ide o iniciatívu, ktorá do Európskej zelenej dohody prináša kultúrny a kreatívny rozmer a je založená na troch pilieroch: trvalo udržateľný rozvoj, sociálne začlenenie a estetika. V rámci týchto troch pilierov navrhujete ďalšie, doplnkové prvky, ktoré spĺňajú vyššie uvedený princíp?</w:t>
            </w:r>
          </w:p>
        </w:tc>
        <w:tc>
          <w:tcPr>
            <w:tcW w:w="6123" w:type="dxa"/>
          </w:tcPr>
          <w:p w14:paraId="7F490CFF" w14:textId="082CB48C" w:rsidR="003836B0" w:rsidRDefault="003836B0" w:rsidP="003836B0">
            <w:pPr>
              <w:spacing w:before="100" w:beforeAutospacing="1" w:after="100" w:afterAutospacing="1" w:line="254" w:lineRule="atLeast"/>
              <w:jc w:val="both"/>
              <w:rPr>
                <w:rFonts w:eastAsia="Times New Roman"/>
              </w:rPr>
            </w:pPr>
          </w:p>
        </w:tc>
      </w:tr>
      <w:tr w:rsidR="00D10A18" w14:paraId="4D0242AF" w14:textId="77777777" w:rsidTr="003836B0">
        <w:tc>
          <w:tcPr>
            <w:tcW w:w="3370" w:type="dxa"/>
            <w:shd w:val="clear" w:color="auto" w:fill="E2EFD9" w:themeFill="accent6" w:themeFillTint="33"/>
          </w:tcPr>
          <w:p w14:paraId="71B05BD8" w14:textId="32AC2215" w:rsidR="00D10A18" w:rsidRDefault="00177207" w:rsidP="003836B0">
            <w:pPr>
              <w:spacing w:before="100" w:beforeAutospacing="1" w:after="100" w:afterAutospacing="1" w:line="254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 </w:t>
            </w:r>
            <w:r w:rsidRPr="00177207">
              <w:rPr>
                <w:rFonts w:eastAsia="Times New Roman"/>
              </w:rPr>
              <w:t>Tu môžete zadať ďalšie komentáre k prezentácii projektu, ktoré nie sú zahrnuté vo vyššie uvedených otázkach. Zadajte poznámku, časť a bod, na ktorý sa</w:t>
            </w:r>
            <w:r w:rsidR="000B189C">
              <w:rPr>
                <w:rFonts w:eastAsia="Times New Roman"/>
              </w:rPr>
              <w:t xml:space="preserve"> Váš komentár</w:t>
            </w:r>
            <w:r w:rsidRPr="00177207">
              <w:rPr>
                <w:rFonts w:eastAsia="Times New Roman"/>
              </w:rPr>
              <w:t xml:space="preserve"> vzťahuje.</w:t>
            </w:r>
          </w:p>
          <w:p w14:paraId="08ADA85E" w14:textId="04AB95F7" w:rsidR="00D10A18" w:rsidRDefault="00D10A18" w:rsidP="003836B0">
            <w:pPr>
              <w:spacing w:before="100" w:beforeAutospacing="1" w:after="100" w:afterAutospacing="1" w:line="254" w:lineRule="atLeast"/>
              <w:rPr>
                <w:rFonts w:eastAsia="Times New Roman"/>
              </w:rPr>
            </w:pPr>
          </w:p>
        </w:tc>
        <w:tc>
          <w:tcPr>
            <w:tcW w:w="6123" w:type="dxa"/>
          </w:tcPr>
          <w:p w14:paraId="0920DE71" w14:textId="77777777" w:rsidR="00D10A18" w:rsidRDefault="00D10A18" w:rsidP="003836B0">
            <w:pPr>
              <w:spacing w:before="100" w:beforeAutospacing="1" w:after="100" w:afterAutospacing="1" w:line="254" w:lineRule="atLeast"/>
              <w:jc w:val="both"/>
              <w:rPr>
                <w:rFonts w:eastAsia="Times New Roman"/>
              </w:rPr>
            </w:pPr>
          </w:p>
        </w:tc>
      </w:tr>
    </w:tbl>
    <w:p w14:paraId="218FBBDC" w14:textId="77777777" w:rsidR="006125F6" w:rsidRDefault="00F36CD2" w:rsidP="006125F6">
      <w:pPr>
        <w:spacing w:before="100" w:beforeAutospacing="1" w:after="100" w:afterAutospacing="1" w:line="254" w:lineRule="atLeast"/>
        <w:jc w:val="both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</w:p>
    <w:p w14:paraId="4156A630" w14:textId="7E63D2DA" w:rsidR="006125F6" w:rsidRDefault="006125F6" w:rsidP="006125F6">
      <w:pPr>
        <w:spacing w:after="0" w:line="220" w:lineRule="atLeast"/>
        <w:jc w:val="right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……………………………………………………………………….</w:t>
      </w:r>
    </w:p>
    <w:p w14:paraId="58DDFCAE" w14:textId="77777777" w:rsidR="00140846" w:rsidRDefault="00F967BD" w:rsidP="00F967BD">
      <w:pPr>
        <w:spacing w:after="0" w:line="220" w:lineRule="atLeast"/>
        <w:jc w:val="right"/>
        <w:rPr>
          <w:rFonts w:eastAsia="Times New Roman"/>
          <w:i/>
          <w:iCs/>
        </w:rPr>
      </w:pPr>
      <w:r w:rsidRPr="00F967BD">
        <w:rPr>
          <w:rFonts w:eastAsia="Times New Roman"/>
          <w:i/>
          <w:iCs/>
        </w:rPr>
        <w:t xml:space="preserve">Podpis osoby predkladajúcej pripomienky </w:t>
      </w:r>
    </w:p>
    <w:p w14:paraId="7DBCE5C4" w14:textId="23D86C40" w:rsidR="00F36CD2" w:rsidRDefault="00F967BD" w:rsidP="00F967BD">
      <w:pPr>
        <w:spacing w:after="0" w:line="220" w:lineRule="atLeast"/>
        <w:jc w:val="right"/>
        <w:rPr>
          <w:rFonts w:eastAsia="Times New Roman"/>
          <w:i/>
          <w:iCs/>
        </w:rPr>
      </w:pPr>
      <w:r w:rsidRPr="00F967BD">
        <w:rPr>
          <w:rFonts w:eastAsia="Times New Roman"/>
          <w:i/>
          <w:iCs/>
        </w:rPr>
        <w:t xml:space="preserve">alebo </w:t>
      </w:r>
      <w:r w:rsidR="000B189C">
        <w:rPr>
          <w:rFonts w:eastAsia="Times New Roman"/>
          <w:i/>
          <w:iCs/>
        </w:rPr>
        <w:t>osoby splnomocnenej štatútom/oprávnením</w:t>
      </w:r>
      <w:r w:rsidRPr="00F967BD">
        <w:rPr>
          <w:rFonts w:eastAsia="Times New Roman"/>
          <w:i/>
          <w:iCs/>
        </w:rPr>
        <w:t xml:space="preserve"> zastupovať organizáciu</w:t>
      </w:r>
    </w:p>
    <w:p w14:paraId="7C104D23" w14:textId="77777777" w:rsidR="00CF06CA" w:rsidRDefault="00CF06CA" w:rsidP="00CF06CA">
      <w:pPr>
        <w:spacing w:before="100" w:beforeAutospacing="1" w:after="100" w:afterAutospacing="1" w:line="254" w:lineRule="atLeast"/>
        <w:rPr>
          <w:rFonts w:eastAsia="Times New Roman"/>
          <w:b/>
          <w:bCs/>
        </w:rPr>
      </w:pPr>
    </w:p>
    <w:p w14:paraId="42B82E9F" w14:textId="35C25A55" w:rsidR="00921503" w:rsidRPr="00921503" w:rsidRDefault="00921503" w:rsidP="00921503">
      <w:pPr>
        <w:spacing w:before="100" w:beforeAutospacing="1" w:after="100" w:afterAutospacing="1" w:line="254" w:lineRule="atLeas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OCHR</w:t>
      </w:r>
      <w:r w:rsidR="00140846">
        <w:rPr>
          <w:rFonts w:eastAsia="Times New Roman"/>
          <w:b/>
          <w:bCs/>
        </w:rPr>
        <w:t>ANA OSOBNÝCH ÚDAJOV</w:t>
      </w:r>
    </w:p>
    <w:p w14:paraId="4AA11676" w14:textId="1292C9DE" w:rsidR="00921503" w:rsidRPr="00921503" w:rsidRDefault="00921503" w:rsidP="00921503">
      <w:pPr>
        <w:spacing w:before="100" w:beforeAutospacing="1" w:after="100" w:afterAutospacing="1" w:line="254" w:lineRule="atLeast"/>
        <w:jc w:val="both"/>
        <w:rPr>
          <w:rFonts w:eastAsia="Times New Roman"/>
          <w:i/>
          <w:iCs/>
        </w:rPr>
      </w:pPr>
      <w:r w:rsidRPr="00921503">
        <w:rPr>
          <w:rFonts w:eastAsia="Times New Roman"/>
          <w:i/>
          <w:iCs/>
        </w:rPr>
        <w:t xml:space="preserve"> </w:t>
      </w:r>
      <w:r w:rsidR="009B0511" w:rsidRPr="009B0511">
        <w:rPr>
          <w:rFonts w:eastAsia="Times New Roman"/>
          <w:i/>
          <w:iCs/>
        </w:rPr>
        <w:t>Odoslanie</w:t>
      </w:r>
      <w:r w:rsidR="007A29B8">
        <w:rPr>
          <w:rFonts w:eastAsia="Times New Roman"/>
          <w:i/>
          <w:iCs/>
        </w:rPr>
        <w:t xml:space="preserve"> </w:t>
      </w:r>
      <w:r w:rsidR="009B0511" w:rsidRPr="009B0511">
        <w:rPr>
          <w:rFonts w:eastAsia="Times New Roman"/>
          <w:i/>
          <w:iCs/>
        </w:rPr>
        <w:t>komentára sa rovná súhlasu so spracovaním osobných údajov v súlade s nižšie uvedeným bodom.</w:t>
      </w:r>
    </w:p>
    <w:p w14:paraId="24908322" w14:textId="1D980152" w:rsidR="00893A96" w:rsidRPr="00893A96" w:rsidRDefault="007A29B8" w:rsidP="00893A96">
      <w:pPr>
        <w:suppressAutoHyphens/>
        <w:autoSpaceDN w:val="0"/>
        <w:spacing w:after="160" w:line="249" w:lineRule="auto"/>
        <w:jc w:val="center"/>
        <w:textAlignment w:val="baseline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Informačná klauzula</w:t>
      </w:r>
    </w:p>
    <w:p w14:paraId="6403BD3B" w14:textId="77777777" w:rsidR="00CF06CA" w:rsidRDefault="00CF06CA" w:rsidP="00CF06CA">
      <w:r>
        <w:t xml:space="preserve">V 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13 </w:t>
      </w:r>
      <w:proofErr w:type="spellStart"/>
      <w:r>
        <w:t>oddiel</w:t>
      </w:r>
      <w:proofErr w:type="spellEnd"/>
      <w:r>
        <w:t xml:space="preserve"> 1 a 2 </w:t>
      </w:r>
      <w:proofErr w:type="spellStart"/>
      <w:r>
        <w:t>nariadenia</w:t>
      </w:r>
      <w:proofErr w:type="spellEnd"/>
      <w:r>
        <w:t xml:space="preserve"> </w:t>
      </w:r>
      <w:proofErr w:type="spellStart"/>
      <w:r>
        <w:t>Európskeho</w:t>
      </w:r>
      <w:proofErr w:type="spellEnd"/>
      <w:r>
        <w:t xml:space="preserve"> parlamentu a Rady (EÚ) 2016/679 z 27. </w:t>
      </w:r>
      <w:proofErr w:type="spellStart"/>
      <w:r>
        <w:t>apríla</w:t>
      </w:r>
      <w:proofErr w:type="spellEnd"/>
      <w:r>
        <w:t xml:space="preserve"> 2016 o </w:t>
      </w:r>
      <w:proofErr w:type="spellStart"/>
      <w:r>
        <w:t>ochrane</w:t>
      </w:r>
      <w:proofErr w:type="spellEnd"/>
      <w:r>
        <w:t xml:space="preserve"> </w:t>
      </w:r>
      <w:proofErr w:type="spellStart"/>
      <w:r>
        <w:t>fyzických</w:t>
      </w:r>
      <w:proofErr w:type="spellEnd"/>
      <w:r>
        <w:t xml:space="preserve"> </w:t>
      </w:r>
      <w:proofErr w:type="spellStart"/>
      <w:r>
        <w:t>osôb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spracúvaní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a o </w:t>
      </w:r>
      <w:proofErr w:type="spellStart"/>
      <w:r>
        <w:t>voľnom</w:t>
      </w:r>
      <w:proofErr w:type="spellEnd"/>
      <w:r>
        <w:t xml:space="preserve"> </w:t>
      </w:r>
      <w:proofErr w:type="spellStart"/>
      <w:r>
        <w:t>pohybe</w:t>
      </w:r>
      <w:proofErr w:type="spellEnd"/>
      <w:r>
        <w:t xml:space="preserve"> </w:t>
      </w:r>
      <w:proofErr w:type="spellStart"/>
      <w:r>
        <w:t>takýchto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a o </w:t>
      </w:r>
      <w:proofErr w:type="spellStart"/>
      <w:r>
        <w:t>zrušení</w:t>
      </w:r>
      <w:proofErr w:type="spellEnd"/>
      <w:r>
        <w:t xml:space="preserve"> </w:t>
      </w:r>
      <w:proofErr w:type="spellStart"/>
      <w:r>
        <w:t>smernice</w:t>
      </w:r>
      <w:proofErr w:type="spellEnd"/>
      <w:r>
        <w:t xml:space="preserve"> 95 </w:t>
      </w:r>
      <w:proofErr w:type="spellStart"/>
      <w:r>
        <w:t>ods</w:t>
      </w:r>
      <w:proofErr w:type="spellEnd"/>
      <w:r>
        <w:t>. /46/ES (</w:t>
      </w:r>
      <w:proofErr w:type="spellStart"/>
      <w:r>
        <w:t>všeobecné</w:t>
      </w:r>
      <w:proofErr w:type="spellEnd"/>
      <w:r>
        <w:t xml:space="preserve"> </w:t>
      </w:r>
      <w:proofErr w:type="spellStart"/>
      <w:r>
        <w:t>nariadenie</w:t>
      </w:r>
      <w:proofErr w:type="spellEnd"/>
      <w:r>
        <w:t xml:space="preserve"> o </w:t>
      </w:r>
      <w:proofErr w:type="spellStart"/>
      <w:r>
        <w:t>ochrane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) (Ú. v. EÚ L 119 </w:t>
      </w:r>
      <w:proofErr w:type="spellStart"/>
      <w:r>
        <w:t>zo</w:t>
      </w:r>
      <w:proofErr w:type="spellEnd"/>
      <w:r>
        <w:t xml:space="preserve"> 4. </w:t>
      </w:r>
      <w:proofErr w:type="spellStart"/>
      <w:r>
        <w:t>mája</w:t>
      </w:r>
      <w:proofErr w:type="spellEnd"/>
      <w:r>
        <w:t xml:space="preserve"> 2016, s. 1), </w:t>
      </w:r>
      <w:proofErr w:type="spellStart"/>
      <w:r>
        <w:t>ďalej</w:t>
      </w:r>
      <w:proofErr w:type="spellEnd"/>
      <w:r>
        <w:t xml:space="preserve"> len </w:t>
      </w:r>
      <w:proofErr w:type="spellStart"/>
      <w:r>
        <w:t>nariadenie</w:t>
      </w:r>
      <w:proofErr w:type="spellEnd"/>
      <w:r>
        <w:t xml:space="preserve"> 2016/679, </w:t>
      </w:r>
      <w:proofErr w:type="spellStart"/>
      <w:r>
        <w:t>informujeme</w:t>
      </w:r>
      <w:proofErr w:type="spellEnd"/>
      <w:r>
        <w:t xml:space="preserve">, </w:t>
      </w:r>
      <w:proofErr w:type="spellStart"/>
      <w:r>
        <w:t>že</w:t>
      </w:r>
      <w:proofErr w:type="spellEnd"/>
      <w:r>
        <w:t>:</w:t>
      </w:r>
    </w:p>
    <w:p w14:paraId="7E7F6822" w14:textId="77777777" w:rsidR="00CF06CA" w:rsidRDefault="00CF06CA" w:rsidP="00CF06CA">
      <w:r>
        <w:t xml:space="preserve">1. </w:t>
      </w:r>
      <w:proofErr w:type="spellStart"/>
      <w:r>
        <w:t>Správcom</w:t>
      </w:r>
      <w:proofErr w:type="spellEnd"/>
      <w:r>
        <w:t xml:space="preserve"> </w:t>
      </w:r>
      <w:proofErr w:type="spellStart"/>
      <w:r>
        <w:t>Vašich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je: </w:t>
      </w:r>
      <w:proofErr w:type="spellStart"/>
      <w:r>
        <w:t>Obec</w:t>
      </w:r>
      <w:proofErr w:type="spellEnd"/>
      <w:r>
        <w:t xml:space="preserve"> Zagórz </w:t>
      </w:r>
      <w:proofErr w:type="spellStart"/>
      <w:r>
        <w:t>so</w:t>
      </w:r>
      <w:proofErr w:type="spellEnd"/>
      <w:r>
        <w:t xml:space="preserve"> </w:t>
      </w:r>
      <w:proofErr w:type="spellStart"/>
      <w:r>
        <w:t>sídlom</w:t>
      </w:r>
      <w:proofErr w:type="spellEnd"/>
      <w:r>
        <w:t xml:space="preserve"> </w:t>
      </w:r>
      <w:proofErr w:type="spellStart"/>
      <w:r>
        <w:t>Úrad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a obce Zagórz, ul. 3 </w:t>
      </w:r>
      <w:proofErr w:type="spellStart"/>
      <w:r>
        <w:t>Mája</w:t>
      </w:r>
      <w:proofErr w:type="spellEnd"/>
      <w:r>
        <w:t xml:space="preserve"> 2, 38-540 Zagórz,</w:t>
      </w:r>
    </w:p>
    <w:p w14:paraId="78CAC92C" w14:textId="77777777" w:rsidR="00CF06CA" w:rsidRDefault="00CF06CA" w:rsidP="00CF06CA">
      <w:r>
        <w:t xml:space="preserve">2. </w:t>
      </w:r>
      <w:proofErr w:type="spellStart"/>
      <w:r>
        <w:t>Ak</w:t>
      </w:r>
      <w:proofErr w:type="spellEnd"/>
      <w:r>
        <w:t xml:space="preserve"> </w:t>
      </w:r>
      <w:proofErr w:type="spellStart"/>
      <w:r>
        <w:t>máte</w:t>
      </w:r>
      <w:proofErr w:type="spellEnd"/>
      <w:r>
        <w:t xml:space="preserve"> </w:t>
      </w:r>
      <w:proofErr w:type="spellStart"/>
      <w:r>
        <w:t>akékoľvek</w:t>
      </w:r>
      <w:proofErr w:type="spellEnd"/>
      <w:r>
        <w:t xml:space="preserve"> </w:t>
      </w:r>
      <w:proofErr w:type="spellStart"/>
      <w:r>
        <w:t>otázky</w:t>
      </w:r>
      <w:proofErr w:type="spellEnd"/>
      <w:r>
        <w:t xml:space="preserve"> </w:t>
      </w:r>
      <w:proofErr w:type="spellStart"/>
      <w:r>
        <w:t>týkajúce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spracovania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, </w:t>
      </w:r>
      <w:proofErr w:type="spellStart"/>
      <w:r>
        <w:t>obráťte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</w:t>
      </w:r>
      <w:proofErr w:type="spellStart"/>
      <w:r>
        <w:t>prosím</w:t>
      </w:r>
      <w:proofErr w:type="spellEnd"/>
      <w:r>
        <w:t xml:space="preserve">, na </w:t>
      </w:r>
      <w:proofErr w:type="spellStart"/>
      <w:r>
        <w:t>poverenca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ochranu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na </w:t>
      </w:r>
      <w:proofErr w:type="spellStart"/>
      <w:r>
        <w:t>Úrade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a obce Zagórz, email: </w:t>
      </w:r>
      <w:hyperlink r:id="rId7" w:history="1">
        <w:r>
          <w:rPr>
            <w:rStyle w:val="Hipercze"/>
          </w:rPr>
          <w:t>iod@zagorz.pl</w:t>
        </w:r>
      </w:hyperlink>
      <w:r>
        <w:t>,</w:t>
      </w:r>
    </w:p>
    <w:p w14:paraId="1694A1AF" w14:textId="77777777" w:rsidR="00CF06CA" w:rsidRDefault="00CF06CA" w:rsidP="00CF06CA">
      <w:r>
        <w:t xml:space="preserve">3.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osobné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spracované</w:t>
      </w:r>
      <w:proofErr w:type="spellEnd"/>
      <w:r>
        <w:t xml:space="preserve"> za </w:t>
      </w:r>
      <w:proofErr w:type="spellStart"/>
      <w:r>
        <w:t>účelom</w:t>
      </w:r>
      <w:proofErr w:type="spellEnd"/>
      <w:r>
        <w:t xml:space="preserve"> </w:t>
      </w:r>
      <w:proofErr w:type="spellStart"/>
      <w:r>
        <w:t>realizácie</w:t>
      </w:r>
      <w:proofErr w:type="spellEnd"/>
      <w:r>
        <w:t xml:space="preserve"> </w:t>
      </w:r>
      <w:proofErr w:type="spellStart"/>
      <w:r>
        <w:t>konzultácií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6 </w:t>
      </w:r>
      <w:proofErr w:type="spellStart"/>
      <w:r>
        <w:t>sekcia</w:t>
      </w:r>
      <w:proofErr w:type="spellEnd"/>
      <w:r>
        <w:t xml:space="preserve"> 1 </w:t>
      </w:r>
      <w:proofErr w:type="spellStart"/>
      <w:r>
        <w:t>písm</w:t>
      </w:r>
      <w:proofErr w:type="spellEnd"/>
      <w:r>
        <w:t xml:space="preserve"> e </w:t>
      </w:r>
      <w:proofErr w:type="spellStart"/>
      <w:r>
        <w:t>nariadenia</w:t>
      </w:r>
      <w:proofErr w:type="spellEnd"/>
      <w:r>
        <w:t xml:space="preserve"> 2016/679 - </w:t>
      </w:r>
      <w:proofErr w:type="spellStart"/>
      <w:r>
        <w:t>spracúvanie</w:t>
      </w:r>
      <w:proofErr w:type="spellEnd"/>
      <w:r>
        <w:t xml:space="preserve"> je </w:t>
      </w:r>
      <w:proofErr w:type="spellStart"/>
      <w:r>
        <w:t>nevyhnutné</w:t>
      </w:r>
      <w:proofErr w:type="spellEnd"/>
      <w:r>
        <w:t xml:space="preserve"> na </w:t>
      </w:r>
      <w:proofErr w:type="spellStart"/>
      <w:r>
        <w:t>splnenie</w:t>
      </w:r>
      <w:proofErr w:type="spellEnd"/>
      <w:r>
        <w:t xml:space="preserve"> </w:t>
      </w:r>
      <w:proofErr w:type="spellStart"/>
      <w:r>
        <w:t>úlohy</w:t>
      </w:r>
      <w:proofErr w:type="spellEnd"/>
      <w:r>
        <w:t xml:space="preserve"> </w:t>
      </w:r>
      <w:proofErr w:type="spellStart"/>
      <w:r>
        <w:t>vykonávanej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záujme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výkone</w:t>
      </w:r>
      <w:proofErr w:type="spellEnd"/>
      <w:r>
        <w:t xml:space="preserve"> </w:t>
      </w:r>
      <w:proofErr w:type="spellStart"/>
      <w:r>
        <w:t>verejnej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zverenej</w:t>
      </w:r>
      <w:proofErr w:type="spellEnd"/>
      <w:r>
        <w:t xml:space="preserve"> </w:t>
      </w:r>
      <w:proofErr w:type="spellStart"/>
      <w:r>
        <w:t>prevádzkovateľovi</w:t>
      </w:r>
      <w:proofErr w:type="spellEnd"/>
      <w:r>
        <w:t>.</w:t>
      </w:r>
    </w:p>
    <w:p w14:paraId="5F0B846C" w14:textId="77777777" w:rsidR="00CF06CA" w:rsidRDefault="00CF06CA" w:rsidP="00CF06CA">
      <w:r>
        <w:t xml:space="preserve">4.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osobné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môžu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prenesené</w:t>
      </w:r>
      <w:proofErr w:type="spellEnd"/>
      <w:r>
        <w:t xml:space="preserve"> len </w:t>
      </w:r>
      <w:proofErr w:type="spellStart"/>
      <w:r>
        <w:t>subjektom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oprávnené</w:t>
      </w:r>
      <w:proofErr w:type="spellEnd"/>
      <w:r>
        <w:t xml:space="preserve"> na ich </w:t>
      </w:r>
      <w:proofErr w:type="spellStart"/>
      <w:r>
        <w:t>získanie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, </w:t>
      </w:r>
      <w:proofErr w:type="spellStart"/>
      <w:r>
        <w:t>vrátane</w:t>
      </w:r>
      <w:proofErr w:type="spellEnd"/>
      <w:r>
        <w:t xml:space="preserve"> </w:t>
      </w:r>
      <w:proofErr w:type="spellStart"/>
      <w:r>
        <w:t>územných</w:t>
      </w:r>
      <w:proofErr w:type="spellEnd"/>
      <w:r>
        <w:t xml:space="preserve"> </w:t>
      </w:r>
      <w:proofErr w:type="spellStart"/>
      <w:r>
        <w:t>samosprávnych</w:t>
      </w:r>
      <w:proofErr w:type="spellEnd"/>
      <w:r>
        <w:t xml:space="preserve"> </w:t>
      </w:r>
      <w:proofErr w:type="spellStart"/>
      <w:r>
        <w:t>celkov</w:t>
      </w:r>
      <w:proofErr w:type="spellEnd"/>
      <w:r>
        <w:t xml:space="preserve"> </w:t>
      </w:r>
      <w:proofErr w:type="spellStart"/>
      <w:r>
        <w:t>zodpovedných</w:t>
      </w:r>
      <w:proofErr w:type="spellEnd"/>
      <w:r>
        <w:t xml:space="preserve"> za </w:t>
      </w:r>
      <w:proofErr w:type="spellStart"/>
      <w:r>
        <w:t>vykonávanie</w:t>
      </w:r>
      <w:proofErr w:type="spellEnd"/>
      <w:r>
        <w:t xml:space="preserve"> </w:t>
      </w:r>
      <w:proofErr w:type="spellStart"/>
      <w:r>
        <w:t>konzultácií</w:t>
      </w:r>
      <w:proofErr w:type="spellEnd"/>
      <w:r>
        <w:t xml:space="preserve">. </w:t>
      </w:r>
      <w:proofErr w:type="spellStart"/>
      <w:r>
        <w:t>Okrem</w:t>
      </w:r>
      <w:proofErr w:type="spellEnd"/>
      <w:r>
        <w:t xml:space="preserve"> </w:t>
      </w:r>
      <w:proofErr w:type="spellStart"/>
      <w:r>
        <w:t>toho</w:t>
      </w:r>
      <w:proofErr w:type="spellEnd"/>
      <w:r>
        <w:t xml:space="preserve"> </w:t>
      </w:r>
      <w:proofErr w:type="spellStart"/>
      <w:r>
        <w:t>môžu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sprístupnené</w:t>
      </w:r>
      <w:proofErr w:type="spellEnd"/>
      <w:r>
        <w:t xml:space="preserve"> </w:t>
      </w:r>
      <w:proofErr w:type="spellStart"/>
      <w:r>
        <w:t>subjektom</w:t>
      </w:r>
      <w:proofErr w:type="spellEnd"/>
      <w:r>
        <w:t xml:space="preserve"> </w:t>
      </w:r>
      <w:proofErr w:type="spellStart"/>
      <w:r>
        <w:t>konajúcim</w:t>
      </w:r>
      <w:proofErr w:type="spellEnd"/>
      <w:r>
        <w:t xml:space="preserve"> v </w:t>
      </w:r>
      <w:proofErr w:type="spellStart"/>
      <w:r>
        <w:t>mene</w:t>
      </w:r>
      <w:proofErr w:type="spellEnd"/>
      <w:r>
        <w:t xml:space="preserve"> </w:t>
      </w:r>
      <w:proofErr w:type="spellStart"/>
      <w:r>
        <w:t>orgánov</w:t>
      </w:r>
      <w:proofErr w:type="spellEnd"/>
      <w:r>
        <w:t xml:space="preserve"> </w:t>
      </w:r>
      <w:proofErr w:type="spellStart"/>
      <w:r>
        <w:t>verejnej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 a na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vyplývajúce</w:t>
      </w:r>
      <w:proofErr w:type="spellEnd"/>
      <w:r>
        <w:t xml:space="preserve"> z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všeobecne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právnych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>.</w:t>
      </w:r>
    </w:p>
    <w:p w14:paraId="699CE6D4" w14:textId="77777777" w:rsidR="00CF06CA" w:rsidRDefault="00CF06CA" w:rsidP="00CF06CA">
      <w:r>
        <w:t xml:space="preserve">5.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osobné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uchovávané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nevyhnutnú</w:t>
      </w:r>
      <w:proofErr w:type="spellEnd"/>
      <w:r>
        <w:t xml:space="preserve"> na </w:t>
      </w:r>
      <w:proofErr w:type="spellStart"/>
      <w:r>
        <w:t>dosiahnutie</w:t>
      </w:r>
      <w:proofErr w:type="spellEnd"/>
      <w:r>
        <w:t xml:space="preserve"> </w:t>
      </w:r>
      <w:proofErr w:type="spellStart"/>
      <w:r>
        <w:t>účelu</w:t>
      </w:r>
      <w:proofErr w:type="spellEnd"/>
      <w:r>
        <w:t xml:space="preserve"> </w:t>
      </w:r>
      <w:proofErr w:type="spellStart"/>
      <w:r>
        <w:t>spracúvania</w:t>
      </w:r>
      <w:proofErr w:type="spellEnd"/>
      <w:r>
        <w:t xml:space="preserve"> a </w:t>
      </w:r>
      <w:proofErr w:type="spellStart"/>
      <w:r>
        <w:t>následne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určenú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s:</w:t>
      </w:r>
    </w:p>
    <w:p w14:paraId="487FA62C" w14:textId="77777777" w:rsidR="00CF06CA" w:rsidRDefault="00CF06CA" w:rsidP="00CF06CA">
      <w:pPr>
        <w:pStyle w:val="Akapitzlist"/>
        <w:numPr>
          <w:ilvl w:val="0"/>
          <w:numId w:val="23"/>
        </w:numPr>
      </w:pPr>
      <w:proofErr w:type="spellStart"/>
      <w:r>
        <w:t>zákon</w:t>
      </w:r>
      <w:proofErr w:type="spellEnd"/>
      <w:r>
        <w:t xml:space="preserve"> zo 14. </w:t>
      </w:r>
      <w:proofErr w:type="spellStart"/>
      <w:r>
        <w:t>júla</w:t>
      </w:r>
      <w:proofErr w:type="spellEnd"/>
      <w:r>
        <w:t xml:space="preserve"> 1983 o </w:t>
      </w:r>
      <w:proofErr w:type="spellStart"/>
      <w:r>
        <w:t>národných</w:t>
      </w:r>
      <w:proofErr w:type="spellEnd"/>
      <w:r>
        <w:t xml:space="preserve"> </w:t>
      </w:r>
      <w:proofErr w:type="spellStart"/>
      <w:r>
        <w:t>archívnych</w:t>
      </w:r>
      <w:proofErr w:type="spellEnd"/>
      <w:r>
        <w:t xml:space="preserve"> </w:t>
      </w:r>
      <w:proofErr w:type="spellStart"/>
      <w:r>
        <w:t>fondoch</w:t>
      </w:r>
      <w:proofErr w:type="spellEnd"/>
      <w:r>
        <w:t xml:space="preserve"> a </w:t>
      </w:r>
      <w:proofErr w:type="spellStart"/>
      <w:r>
        <w:t>archívoch</w:t>
      </w:r>
      <w:proofErr w:type="spellEnd"/>
      <w:r>
        <w:t>,</w:t>
      </w:r>
    </w:p>
    <w:p w14:paraId="29E5BD3B" w14:textId="61F3292E" w:rsidR="00CF06CA" w:rsidRDefault="00CF06CA" w:rsidP="00CF06CA">
      <w:pPr>
        <w:pStyle w:val="Akapitzlist"/>
        <w:numPr>
          <w:ilvl w:val="0"/>
          <w:numId w:val="23"/>
        </w:numPr>
      </w:pPr>
      <w:proofErr w:type="spellStart"/>
      <w:r>
        <w:t>nariadenie</w:t>
      </w:r>
      <w:proofErr w:type="spellEnd"/>
      <w:r>
        <w:t xml:space="preserve"> </w:t>
      </w:r>
      <w:proofErr w:type="spellStart"/>
      <w:r>
        <w:t>predsedu</w:t>
      </w:r>
      <w:proofErr w:type="spellEnd"/>
      <w:r>
        <w:t xml:space="preserve"> </w:t>
      </w:r>
      <w:proofErr w:type="spellStart"/>
      <w:r>
        <w:t>vlády</w:t>
      </w:r>
      <w:proofErr w:type="spellEnd"/>
      <w:r>
        <w:t xml:space="preserve"> z 18. </w:t>
      </w:r>
      <w:proofErr w:type="spellStart"/>
      <w:r>
        <w:t>januára</w:t>
      </w:r>
      <w:proofErr w:type="spellEnd"/>
      <w:r>
        <w:t xml:space="preserve"> 2011 o </w:t>
      </w:r>
      <w:proofErr w:type="spellStart"/>
      <w:r>
        <w:t>pokynoch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, </w:t>
      </w:r>
      <w:proofErr w:type="spellStart"/>
      <w:r>
        <w:t>jednotných</w:t>
      </w:r>
      <w:proofErr w:type="spellEnd"/>
      <w:r>
        <w:t xml:space="preserve"> </w:t>
      </w:r>
      <w:proofErr w:type="spellStart"/>
      <w:r>
        <w:t>vecných</w:t>
      </w:r>
      <w:proofErr w:type="spellEnd"/>
      <w:r>
        <w:t xml:space="preserve"> </w:t>
      </w:r>
      <w:proofErr w:type="spellStart"/>
      <w:r>
        <w:t>zoznamoch</w:t>
      </w:r>
      <w:proofErr w:type="spellEnd"/>
      <w:r>
        <w:t xml:space="preserve"> </w:t>
      </w:r>
      <w:proofErr w:type="spellStart"/>
      <w:r>
        <w:t>spisov</w:t>
      </w:r>
      <w:proofErr w:type="spellEnd"/>
      <w:r>
        <w:t xml:space="preserve"> a </w:t>
      </w:r>
      <w:proofErr w:type="spellStart"/>
      <w:r>
        <w:t>pokynoch</w:t>
      </w:r>
      <w:proofErr w:type="spellEnd"/>
      <w:r>
        <w:t xml:space="preserve"> na </w:t>
      </w:r>
      <w:proofErr w:type="spellStart"/>
      <w:r>
        <w:t>organizáciu</w:t>
      </w:r>
      <w:proofErr w:type="spellEnd"/>
      <w:r>
        <w:t xml:space="preserve"> a </w:t>
      </w:r>
      <w:proofErr w:type="spellStart"/>
      <w:r>
        <w:t>rozsah</w:t>
      </w:r>
      <w:proofErr w:type="spellEnd"/>
      <w:r>
        <w:t xml:space="preserve"> </w:t>
      </w:r>
      <w:proofErr w:type="spellStart"/>
      <w:r>
        <w:t>prevádzky</w:t>
      </w:r>
      <w:proofErr w:type="spellEnd"/>
      <w:r>
        <w:t xml:space="preserve"> </w:t>
      </w:r>
      <w:proofErr w:type="spellStart"/>
      <w:r>
        <w:t>podnikových</w:t>
      </w:r>
      <w:proofErr w:type="spellEnd"/>
      <w:r>
        <w:t xml:space="preserve"> </w:t>
      </w:r>
      <w:proofErr w:type="spellStart"/>
      <w:r>
        <w:t>archívov</w:t>
      </w:r>
      <w:proofErr w:type="spellEnd"/>
      <w:r>
        <w:t>;</w:t>
      </w:r>
    </w:p>
    <w:p w14:paraId="6D994032" w14:textId="77777777" w:rsidR="00CF06CA" w:rsidRDefault="00CF06CA" w:rsidP="00CF06CA">
      <w:r>
        <w:t xml:space="preserve">6. </w:t>
      </w:r>
      <w:proofErr w:type="spellStart"/>
      <w:r>
        <w:t>Máte</w:t>
      </w:r>
      <w:proofErr w:type="spellEnd"/>
      <w:r>
        <w:t xml:space="preserve"> </w:t>
      </w:r>
      <w:proofErr w:type="spellStart"/>
      <w:r>
        <w:t>právo</w:t>
      </w:r>
      <w:proofErr w:type="spellEnd"/>
      <w:r>
        <w:t>:</w:t>
      </w:r>
    </w:p>
    <w:p w14:paraId="35D4F105" w14:textId="77777777" w:rsidR="00CF06CA" w:rsidRDefault="00CF06CA" w:rsidP="00CF06CA">
      <w:pPr>
        <w:pStyle w:val="Akapitzlist"/>
        <w:numPr>
          <w:ilvl w:val="0"/>
          <w:numId w:val="24"/>
        </w:numPr>
      </w:pPr>
      <w:proofErr w:type="spellStart"/>
      <w:r>
        <w:t>prístup</w:t>
      </w:r>
      <w:proofErr w:type="spellEnd"/>
      <w:r>
        <w:t xml:space="preserve"> k </w:t>
      </w:r>
      <w:proofErr w:type="spellStart"/>
      <w:r>
        <w:t>vašim</w:t>
      </w:r>
      <w:proofErr w:type="spellEnd"/>
      <w:r>
        <w:t xml:space="preserve"> </w:t>
      </w:r>
      <w:proofErr w:type="spellStart"/>
      <w:r>
        <w:t>osobným</w:t>
      </w:r>
      <w:proofErr w:type="spellEnd"/>
      <w:r>
        <w:t xml:space="preserve"> </w:t>
      </w:r>
      <w:proofErr w:type="spellStart"/>
      <w:r>
        <w:t>údajom</w:t>
      </w:r>
      <w:proofErr w:type="spellEnd"/>
      <w:r>
        <w:t>,</w:t>
      </w:r>
    </w:p>
    <w:p w14:paraId="45312551" w14:textId="77777777" w:rsidR="00CF06CA" w:rsidRDefault="00CF06CA" w:rsidP="00CF06CA">
      <w:pPr>
        <w:pStyle w:val="Akapitzlist"/>
        <w:numPr>
          <w:ilvl w:val="0"/>
          <w:numId w:val="24"/>
        </w:numPr>
      </w:pPr>
      <w:proofErr w:type="spellStart"/>
      <w:r>
        <w:t>opravu</w:t>
      </w:r>
      <w:proofErr w:type="spellEnd"/>
      <w:r>
        <w:t xml:space="preserve"> </w:t>
      </w:r>
      <w:proofErr w:type="spellStart"/>
      <w:r>
        <w:t>vašich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>,</w:t>
      </w:r>
    </w:p>
    <w:p w14:paraId="2E83516B" w14:textId="77777777" w:rsidR="00CF06CA" w:rsidRDefault="00CF06CA" w:rsidP="00CF06CA">
      <w:pPr>
        <w:pStyle w:val="Akapitzlist"/>
        <w:numPr>
          <w:ilvl w:val="0"/>
          <w:numId w:val="24"/>
        </w:numPr>
      </w:pPr>
      <w:proofErr w:type="spellStart"/>
      <w:r>
        <w:lastRenderedPageBreak/>
        <w:t>vymazanie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>,</w:t>
      </w:r>
    </w:p>
    <w:p w14:paraId="090047B7" w14:textId="77777777" w:rsidR="00CF06CA" w:rsidRDefault="00CF06CA" w:rsidP="00CF06CA">
      <w:pPr>
        <w:pStyle w:val="Akapitzlist"/>
        <w:numPr>
          <w:ilvl w:val="0"/>
          <w:numId w:val="24"/>
        </w:numPr>
      </w:pPr>
      <w:proofErr w:type="spellStart"/>
      <w:r>
        <w:t>obmedzenia</w:t>
      </w:r>
      <w:proofErr w:type="spellEnd"/>
      <w:r>
        <w:t xml:space="preserve"> </w:t>
      </w:r>
      <w:proofErr w:type="spellStart"/>
      <w:r>
        <w:t>spracúvania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>,</w:t>
      </w:r>
    </w:p>
    <w:p w14:paraId="57ED4EE7" w14:textId="77777777" w:rsidR="00CF06CA" w:rsidRDefault="00CF06CA" w:rsidP="00CF06CA">
      <w:pPr>
        <w:pStyle w:val="Akapitzlist"/>
        <w:numPr>
          <w:ilvl w:val="0"/>
          <w:numId w:val="24"/>
        </w:numPr>
      </w:pPr>
      <w:proofErr w:type="spellStart"/>
      <w:r>
        <w:t>vzniesť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spracovaniu</w:t>
      </w:r>
      <w:proofErr w:type="spellEnd"/>
      <w:r>
        <w:t>,</w:t>
      </w:r>
    </w:p>
    <w:p w14:paraId="411FE5B8" w14:textId="06C53E22" w:rsidR="00CF06CA" w:rsidRDefault="00CF06CA" w:rsidP="00CF06CA">
      <w:pPr>
        <w:pStyle w:val="Akapitzlist"/>
        <w:numPr>
          <w:ilvl w:val="0"/>
          <w:numId w:val="24"/>
        </w:numPr>
      </w:pPr>
      <w:proofErr w:type="spellStart"/>
      <w:r>
        <w:t>podať</w:t>
      </w:r>
      <w:proofErr w:type="spellEnd"/>
      <w:r>
        <w:t xml:space="preserve"> </w:t>
      </w:r>
      <w:proofErr w:type="spellStart"/>
      <w:r>
        <w:t>sťažnosť</w:t>
      </w:r>
      <w:proofErr w:type="spellEnd"/>
      <w:r>
        <w:t xml:space="preserve"> </w:t>
      </w:r>
      <w:proofErr w:type="spellStart"/>
      <w:r>
        <w:t>predsedovi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na </w:t>
      </w:r>
      <w:proofErr w:type="spellStart"/>
      <w:r>
        <w:t>ochranu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(na adresu: </w:t>
      </w:r>
      <w:proofErr w:type="spellStart"/>
      <w:r>
        <w:t>Úrad</w:t>
      </w:r>
      <w:proofErr w:type="spellEnd"/>
      <w:r>
        <w:t xml:space="preserve"> na </w:t>
      </w:r>
      <w:proofErr w:type="spellStart"/>
      <w:r>
        <w:t>ochranu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, ul. Stawki 2, 00-193 </w:t>
      </w:r>
      <w:proofErr w:type="spellStart"/>
      <w:r>
        <w:t>Varšava</w:t>
      </w:r>
      <w:proofErr w:type="spellEnd"/>
      <w:r>
        <w:t xml:space="preserve">), </w:t>
      </w:r>
      <w:proofErr w:type="spellStart"/>
      <w:r>
        <w:t>ak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domnievate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spracúvanie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</w:t>
      </w:r>
      <w:proofErr w:type="spellStart"/>
      <w:r>
        <w:t>týkajúcich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vašich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</w:t>
      </w:r>
      <w:proofErr w:type="spellStart"/>
      <w:r>
        <w:t>porušuje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</w:t>
      </w:r>
      <w:proofErr w:type="spellStart"/>
      <w:r>
        <w:t>nariadenia</w:t>
      </w:r>
      <w:proofErr w:type="spellEnd"/>
      <w:r>
        <w:t xml:space="preserve"> 2016/679;</w:t>
      </w:r>
    </w:p>
    <w:p w14:paraId="7FBCAE03" w14:textId="77777777" w:rsidR="00CF06CA" w:rsidRDefault="00CF06CA" w:rsidP="00CF06CA">
      <w:r>
        <w:t xml:space="preserve">7. </w:t>
      </w:r>
      <w:proofErr w:type="spellStart"/>
      <w:r>
        <w:t>Poskytnutie</w:t>
      </w:r>
      <w:proofErr w:type="spellEnd"/>
      <w:r>
        <w:t xml:space="preserve"> </w:t>
      </w:r>
      <w:proofErr w:type="spellStart"/>
      <w:r>
        <w:t>vašich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je </w:t>
      </w:r>
      <w:proofErr w:type="spellStart"/>
      <w:r>
        <w:t>dobrovoľné</w:t>
      </w:r>
      <w:proofErr w:type="spellEnd"/>
      <w:r>
        <w:t xml:space="preserve">, ale </w:t>
      </w:r>
      <w:proofErr w:type="spellStart"/>
      <w:r>
        <w:t>nevyhnutné</w:t>
      </w:r>
      <w:proofErr w:type="spellEnd"/>
      <w:r>
        <w:t xml:space="preserve"> na to, aby boli </w:t>
      </w:r>
      <w:proofErr w:type="spellStart"/>
      <w:r>
        <w:t>zohľadnené</w:t>
      </w:r>
      <w:proofErr w:type="spellEnd"/>
      <w:r>
        <w:t xml:space="preserve">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pripomienky</w:t>
      </w:r>
      <w:proofErr w:type="spellEnd"/>
      <w:r>
        <w:t xml:space="preserve"> a </w:t>
      </w:r>
      <w:proofErr w:type="spellStart"/>
      <w:r>
        <w:t>názory</w:t>
      </w:r>
      <w:proofErr w:type="spellEnd"/>
      <w:r>
        <w:t>;</w:t>
      </w:r>
    </w:p>
    <w:p w14:paraId="046CB80F" w14:textId="77777777" w:rsidR="00CF06CA" w:rsidRDefault="00CF06CA" w:rsidP="00CF06CA">
      <w:r>
        <w:t xml:space="preserve">8.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nebudú</w:t>
      </w:r>
      <w:proofErr w:type="spellEnd"/>
      <w:r>
        <w:t xml:space="preserve"> </w:t>
      </w:r>
      <w:proofErr w:type="spellStart"/>
      <w:r>
        <w:t>použité</w:t>
      </w:r>
      <w:proofErr w:type="spellEnd"/>
      <w:r>
        <w:t xml:space="preserve"> na </w:t>
      </w:r>
      <w:proofErr w:type="spellStart"/>
      <w:r>
        <w:t>automatizované</w:t>
      </w:r>
      <w:proofErr w:type="spellEnd"/>
      <w:r>
        <w:t xml:space="preserve"> </w:t>
      </w:r>
      <w:proofErr w:type="spellStart"/>
      <w:r>
        <w:t>rozhodovanie</w:t>
      </w:r>
      <w:proofErr w:type="spellEnd"/>
      <w:r>
        <w:t xml:space="preserve"> </w:t>
      </w:r>
      <w:proofErr w:type="spellStart"/>
      <w:r>
        <w:t>vrátane</w:t>
      </w:r>
      <w:proofErr w:type="spellEnd"/>
      <w:r>
        <w:t xml:space="preserve"> </w:t>
      </w:r>
      <w:proofErr w:type="spellStart"/>
      <w:r>
        <w:t>profilovania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22 </w:t>
      </w:r>
      <w:proofErr w:type="spellStart"/>
      <w:r>
        <w:t>sekcia</w:t>
      </w:r>
      <w:proofErr w:type="spellEnd"/>
      <w:r>
        <w:t xml:space="preserve"> 1 a 4 </w:t>
      </w:r>
      <w:proofErr w:type="spellStart"/>
      <w:r>
        <w:t>nariadenia</w:t>
      </w:r>
      <w:proofErr w:type="spellEnd"/>
      <w:r>
        <w:t xml:space="preserve"> 2016/679.</w:t>
      </w:r>
    </w:p>
    <w:p w14:paraId="59DDBA71" w14:textId="77777777" w:rsidR="00CF06CA" w:rsidRDefault="00CF06CA" w:rsidP="00CF06CA">
      <w:r>
        <w:t xml:space="preserve">9.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nebudú</w:t>
      </w:r>
      <w:proofErr w:type="spellEnd"/>
      <w:r>
        <w:t xml:space="preserve"> </w:t>
      </w:r>
      <w:proofErr w:type="spellStart"/>
      <w:r>
        <w:t>prenášané</w:t>
      </w:r>
      <w:proofErr w:type="spellEnd"/>
      <w:r>
        <w:t xml:space="preserve"> do </w:t>
      </w:r>
      <w:proofErr w:type="spellStart"/>
      <w:r>
        <w:t>tretích</w:t>
      </w:r>
      <w:proofErr w:type="spellEnd"/>
      <w:r>
        <w:t xml:space="preserve"> </w:t>
      </w:r>
      <w:proofErr w:type="spellStart"/>
      <w:r>
        <w:t>krajín</w:t>
      </w:r>
      <w:proofErr w:type="spellEnd"/>
      <w:r>
        <w:t xml:space="preserve"> mimo </w:t>
      </w:r>
      <w:proofErr w:type="spellStart"/>
      <w:r>
        <w:t>Európskeho</w:t>
      </w:r>
      <w:proofErr w:type="spellEnd"/>
      <w:r>
        <w:t xml:space="preserve"> </w:t>
      </w:r>
      <w:proofErr w:type="spellStart"/>
      <w:r>
        <w:t>hospodárskeho</w:t>
      </w:r>
      <w:proofErr w:type="spellEnd"/>
      <w:r>
        <w:t xml:space="preserve"> </w:t>
      </w:r>
      <w:proofErr w:type="spellStart"/>
      <w:r>
        <w:t>priestoru</w:t>
      </w:r>
      <w:proofErr w:type="spellEnd"/>
      <w:r>
        <w:t>.</w:t>
      </w:r>
    </w:p>
    <w:p w14:paraId="17BB8F32" w14:textId="1FA3A528" w:rsidR="00762B24" w:rsidRPr="000B189C" w:rsidRDefault="00762B24" w:rsidP="00CF06CA">
      <w:pPr>
        <w:suppressAutoHyphens/>
        <w:autoSpaceDN w:val="0"/>
        <w:spacing w:after="160" w:line="240" w:lineRule="auto"/>
        <w:jc w:val="both"/>
        <w:textAlignment w:val="baseline"/>
        <w:rPr>
          <w:rFonts w:eastAsia="Times New Roman" w:cstheme="minorHAnsi"/>
          <w:lang w:eastAsia="pl-PL"/>
        </w:rPr>
      </w:pPr>
    </w:p>
    <w:sectPr w:rsidR="00762B24" w:rsidRPr="000B18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F4C20" w14:textId="77777777" w:rsidR="005F7EF3" w:rsidRDefault="005F7EF3" w:rsidP="001561AE">
      <w:pPr>
        <w:spacing w:after="0" w:line="240" w:lineRule="auto"/>
      </w:pPr>
      <w:r>
        <w:separator/>
      </w:r>
    </w:p>
  </w:endnote>
  <w:endnote w:type="continuationSeparator" w:id="0">
    <w:p w14:paraId="5167430E" w14:textId="77777777" w:rsidR="005F7EF3" w:rsidRDefault="005F7EF3" w:rsidP="00156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27FB6" w14:textId="77777777" w:rsidR="005F7EF3" w:rsidRDefault="005F7EF3" w:rsidP="001561AE">
      <w:pPr>
        <w:spacing w:after="0" w:line="240" w:lineRule="auto"/>
      </w:pPr>
      <w:r>
        <w:separator/>
      </w:r>
    </w:p>
  </w:footnote>
  <w:footnote w:type="continuationSeparator" w:id="0">
    <w:p w14:paraId="694DE43A" w14:textId="77777777" w:rsidR="005F7EF3" w:rsidRDefault="005F7EF3" w:rsidP="00156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E9E65" w14:textId="1524453B" w:rsidR="00BB7E4E" w:rsidRPr="00BB7E4E" w:rsidRDefault="00BB7E4E" w:rsidP="00BB7E4E">
    <w:pPr>
      <w:pStyle w:val="Nagwek"/>
      <w:tabs>
        <w:tab w:val="clear" w:pos="4536"/>
        <w:tab w:val="clear" w:pos="9072"/>
        <w:tab w:val="left" w:pos="1620"/>
      </w:tabs>
      <w:jc w:val="both"/>
    </w:pPr>
    <w:r w:rsidRPr="00BB7E4E">
      <mc:AlternateContent>
        <mc:Choice Requires="wps">
          <w:drawing>
            <wp:inline distT="0" distB="0" distL="0" distR="0" wp14:anchorId="4AAAA37C" wp14:editId="5699FE9F">
              <wp:extent cx="304800" cy="304800"/>
              <wp:effectExtent l="0" t="0" r="0" b="0"/>
              <wp:docPr id="1279022847" name="Prostokąt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9B72F00" id="Prostokąt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w:drawing>
        <wp:inline distT="0" distB="0" distL="0" distR="0" wp14:anchorId="1EB9F58B" wp14:editId="5D5DA32A">
          <wp:extent cx="2522591" cy="758862"/>
          <wp:effectExtent l="0" t="0" r="0" b="3175"/>
          <wp:docPr id="128976243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904" cy="76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F85F4B" w14:textId="6C68601E" w:rsidR="001561AE" w:rsidRDefault="001561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68A53C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8735F"/>
    <w:multiLevelType w:val="hybridMultilevel"/>
    <w:tmpl w:val="BF2EEF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3E5F7A"/>
    <w:multiLevelType w:val="hybridMultilevel"/>
    <w:tmpl w:val="7AF6C304"/>
    <w:lvl w:ilvl="0" w:tplc="DE78245E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D22B2"/>
    <w:multiLevelType w:val="hybridMultilevel"/>
    <w:tmpl w:val="7A241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4181D"/>
    <w:multiLevelType w:val="hybridMultilevel"/>
    <w:tmpl w:val="7A349462"/>
    <w:lvl w:ilvl="0" w:tplc="0415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5" w15:restartNumberingAfterBreak="0">
    <w:nsid w:val="1ADA669F"/>
    <w:multiLevelType w:val="hybridMultilevel"/>
    <w:tmpl w:val="3CEA4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F7CF4"/>
    <w:multiLevelType w:val="hybridMultilevel"/>
    <w:tmpl w:val="043CF284"/>
    <w:lvl w:ilvl="0" w:tplc="DD1279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031B7"/>
    <w:multiLevelType w:val="hybridMultilevel"/>
    <w:tmpl w:val="FCD08434"/>
    <w:lvl w:ilvl="0" w:tplc="DD1279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A134B"/>
    <w:multiLevelType w:val="multilevel"/>
    <w:tmpl w:val="BA144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946F4"/>
    <w:multiLevelType w:val="hybridMultilevel"/>
    <w:tmpl w:val="E086FA04"/>
    <w:lvl w:ilvl="0" w:tplc="F50A1212">
      <w:start w:val="1"/>
      <w:numFmt w:val="decimal"/>
      <w:lvlText w:val="%1."/>
      <w:lvlJc w:val="left"/>
      <w:pPr>
        <w:ind w:left="77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28B740DD"/>
    <w:multiLevelType w:val="hybridMultilevel"/>
    <w:tmpl w:val="A614F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2665E"/>
    <w:multiLevelType w:val="hybridMultilevel"/>
    <w:tmpl w:val="EBACE3E2"/>
    <w:lvl w:ilvl="0" w:tplc="DD1279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828E2"/>
    <w:multiLevelType w:val="hybridMultilevel"/>
    <w:tmpl w:val="3DC4E8F8"/>
    <w:lvl w:ilvl="0" w:tplc="F50A1212">
      <w:start w:val="1"/>
      <w:numFmt w:val="decimal"/>
      <w:lvlText w:val="%1."/>
      <w:lvlJc w:val="left"/>
      <w:pPr>
        <w:ind w:left="77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C429C"/>
    <w:multiLevelType w:val="hybridMultilevel"/>
    <w:tmpl w:val="0EC4D3A4"/>
    <w:lvl w:ilvl="0" w:tplc="DD1279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928E4"/>
    <w:multiLevelType w:val="hybridMultilevel"/>
    <w:tmpl w:val="8F32E1C8"/>
    <w:lvl w:ilvl="0" w:tplc="DAF8E4CE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AD3250"/>
    <w:multiLevelType w:val="multilevel"/>
    <w:tmpl w:val="A3C66E36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7" w15:restartNumberingAfterBreak="0">
    <w:nsid w:val="66F34B8A"/>
    <w:multiLevelType w:val="hybridMultilevel"/>
    <w:tmpl w:val="1C869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A4EC6"/>
    <w:multiLevelType w:val="hybridMultilevel"/>
    <w:tmpl w:val="8CCCE5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0E69C5"/>
    <w:multiLevelType w:val="hybridMultilevel"/>
    <w:tmpl w:val="F4AAC88E"/>
    <w:lvl w:ilvl="0" w:tplc="9F949E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F0AF9"/>
    <w:multiLevelType w:val="multilevel"/>
    <w:tmpl w:val="6A28E37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9626499"/>
    <w:multiLevelType w:val="hybridMultilevel"/>
    <w:tmpl w:val="3A86B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D6494"/>
    <w:multiLevelType w:val="hybridMultilevel"/>
    <w:tmpl w:val="88FE0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4A26CA"/>
    <w:multiLevelType w:val="hybridMultilevel"/>
    <w:tmpl w:val="980C7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075116">
    <w:abstractNumId w:val="18"/>
  </w:num>
  <w:num w:numId="2" w16cid:durableId="780801238">
    <w:abstractNumId w:val="2"/>
  </w:num>
  <w:num w:numId="3" w16cid:durableId="1447046025">
    <w:abstractNumId w:val="0"/>
  </w:num>
  <w:num w:numId="4" w16cid:durableId="1225793311">
    <w:abstractNumId w:val="19"/>
  </w:num>
  <w:num w:numId="5" w16cid:durableId="347803803">
    <w:abstractNumId w:val="17"/>
  </w:num>
  <w:num w:numId="6" w16cid:durableId="1990942161">
    <w:abstractNumId w:val="11"/>
  </w:num>
  <w:num w:numId="7" w16cid:durableId="2226476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3508620">
    <w:abstractNumId w:val="5"/>
  </w:num>
  <w:num w:numId="9" w16cid:durableId="628173976">
    <w:abstractNumId w:val="10"/>
  </w:num>
  <w:num w:numId="10" w16cid:durableId="916666498">
    <w:abstractNumId w:val="13"/>
  </w:num>
  <w:num w:numId="11" w16cid:durableId="1315256530">
    <w:abstractNumId w:val="1"/>
  </w:num>
  <w:num w:numId="12" w16cid:durableId="1661234311">
    <w:abstractNumId w:val="3"/>
  </w:num>
  <w:num w:numId="13" w16cid:durableId="1623339241">
    <w:abstractNumId w:val="4"/>
  </w:num>
  <w:num w:numId="14" w16cid:durableId="1848012538">
    <w:abstractNumId w:val="7"/>
  </w:num>
  <w:num w:numId="15" w16cid:durableId="2132432614">
    <w:abstractNumId w:val="22"/>
  </w:num>
  <w:num w:numId="16" w16cid:durableId="478884039">
    <w:abstractNumId w:val="23"/>
  </w:num>
  <w:num w:numId="17" w16cid:durableId="1706522145">
    <w:abstractNumId w:val="9"/>
  </w:num>
  <w:num w:numId="18" w16cid:durableId="429619579">
    <w:abstractNumId w:val="16"/>
  </w:num>
  <w:num w:numId="19" w16cid:durableId="1356661754">
    <w:abstractNumId w:val="20"/>
  </w:num>
  <w:num w:numId="20" w16cid:durableId="793208197">
    <w:abstractNumId w:val="6"/>
  </w:num>
  <w:num w:numId="21" w16cid:durableId="1462650712">
    <w:abstractNumId w:val="14"/>
  </w:num>
  <w:num w:numId="22" w16cid:durableId="1215461210">
    <w:abstractNumId w:val="15"/>
  </w:num>
  <w:num w:numId="23" w16cid:durableId="1516653837">
    <w:abstractNumId w:val="8"/>
  </w:num>
  <w:num w:numId="24" w16cid:durableId="10868517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263"/>
    <w:rsid w:val="00005A9E"/>
    <w:rsid w:val="00012D3F"/>
    <w:rsid w:val="00014B95"/>
    <w:rsid w:val="00033237"/>
    <w:rsid w:val="00035550"/>
    <w:rsid w:val="00044365"/>
    <w:rsid w:val="000450D7"/>
    <w:rsid w:val="000453E0"/>
    <w:rsid w:val="000510E9"/>
    <w:rsid w:val="000516B8"/>
    <w:rsid w:val="00072B83"/>
    <w:rsid w:val="00075EE0"/>
    <w:rsid w:val="00080642"/>
    <w:rsid w:val="000927CE"/>
    <w:rsid w:val="00092E03"/>
    <w:rsid w:val="000A74D1"/>
    <w:rsid w:val="000B189C"/>
    <w:rsid w:val="000B1F72"/>
    <w:rsid w:val="000B3988"/>
    <w:rsid w:val="000B5FFF"/>
    <w:rsid w:val="000C7894"/>
    <w:rsid w:val="000D6150"/>
    <w:rsid w:val="000D6285"/>
    <w:rsid w:val="000D76E1"/>
    <w:rsid w:val="000E2279"/>
    <w:rsid w:val="000E4D9F"/>
    <w:rsid w:val="000E58B1"/>
    <w:rsid w:val="000F15C9"/>
    <w:rsid w:val="001000D5"/>
    <w:rsid w:val="00100647"/>
    <w:rsid w:val="001009F3"/>
    <w:rsid w:val="001048C4"/>
    <w:rsid w:val="001251F4"/>
    <w:rsid w:val="00125C2A"/>
    <w:rsid w:val="00125DED"/>
    <w:rsid w:val="0013707C"/>
    <w:rsid w:val="00140846"/>
    <w:rsid w:val="00143D49"/>
    <w:rsid w:val="001509F6"/>
    <w:rsid w:val="00151B53"/>
    <w:rsid w:val="001561AE"/>
    <w:rsid w:val="001634A5"/>
    <w:rsid w:val="0016480E"/>
    <w:rsid w:val="00173AC3"/>
    <w:rsid w:val="00177207"/>
    <w:rsid w:val="0018172F"/>
    <w:rsid w:val="00185BF2"/>
    <w:rsid w:val="001959AE"/>
    <w:rsid w:val="00197476"/>
    <w:rsid w:val="001A14EC"/>
    <w:rsid w:val="001B069F"/>
    <w:rsid w:val="001B31D5"/>
    <w:rsid w:val="001B6C76"/>
    <w:rsid w:val="001B7276"/>
    <w:rsid w:val="001C2A5C"/>
    <w:rsid w:val="001C2E53"/>
    <w:rsid w:val="001F2602"/>
    <w:rsid w:val="001F7C39"/>
    <w:rsid w:val="00200ACF"/>
    <w:rsid w:val="0020355F"/>
    <w:rsid w:val="00230445"/>
    <w:rsid w:val="00232163"/>
    <w:rsid w:val="00237FBA"/>
    <w:rsid w:val="002567CB"/>
    <w:rsid w:val="00270A5C"/>
    <w:rsid w:val="00274B72"/>
    <w:rsid w:val="00284BE6"/>
    <w:rsid w:val="002C2520"/>
    <w:rsid w:val="002C4BF6"/>
    <w:rsid w:val="002D23C6"/>
    <w:rsid w:val="002D54DF"/>
    <w:rsid w:val="002E7209"/>
    <w:rsid w:val="00303940"/>
    <w:rsid w:val="00313EB5"/>
    <w:rsid w:val="00321283"/>
    <w:rsid w:val="0032147E"/>
    <w:rsid w:val="00340D49"/>
    <w:rsid w:val="00347413"/>
    <w:rsid w:val="003550FE"/>
    <w:rsid w:val="00355C24"/>
    <w:rsid w:val="00364BE2"/>
    <w:rsid w:val="003725C3"/>
    <w:rsid w:val="0037300D"/>
    <w:rsid w:val="003777DB"/>
    <w:rsid w:val="003836B0"/>
    <w:rsid w:val="003908B3"/>
    <w:rsid w:val="00391976"/>
    <w:rsid w:val="003A5C00"/>
    <w:rsid w:val="003A6879"/>
    <w:rsid w:val="003B1C7C"/>
    <w:rsid w:val="003C2763"/>
    <w:rsid w:val="003C632F"/>
    <w:rsid w:val="003E586A"/>
    <w:rsid w:val="003E7B03"/>
    <w:rsid w:val="003F448C"/>
    <w:rsid w:val="003F7667"/>
    <w:rsid w:val="004020E2"/>
    <w:rsid w:val="00403EDA"/>
    <w:rsid w:val="0041070F"/>
    <w:rsid w:val="00412A30"/>
    <w:rsid w:val="0042063D"/>
    <w:rsid w:val="00421B34"/>
    <w:rsid w:val="00437347"/>
    <w:rsid w:val="00447A0E"/>
    <w:rsid w:val="00453175"/>
    <w:rsid w:val="004537F8"/>
    <w:rsid w:val="00475617"/>
    <w:rsid w:val="00484CEB"/>
    <w:rsid w:val="00493E1F"/>
    <w:rsid w:val="004960E7"/>
    <w:rsid w:val="004A5FF0"/>
    <w:rsid w:val="004D7A3E"/>
    <w:rsid w:val="004D7D04"/>
    <w:rsid w:val="004E176D"/>
    <w:rsid w:val="004E3194"/>
    <w:rsid w:val="004E78E1"/>
    <w:rsid w:val="004F027E"/>
    <w:rsid w:val="004F2582"/>
    <w:rsid w:val="004F350B"/>
    <w:rsid w:val="004F5198"/>
    <w:rsid w:val="004F74DF"/>
    <w:rsid w:val="00505E24"/>
    <w:rsid w:val="00510D69"/>
    <w:rsid w:val="005124C6"/>
    <w:rsid w:val="005137DA"/>
    <w:rsid w:val="005163BE"/>
    <w:rsid w:val="00540294"/>
    <w:rsid w:val="005408BA"/>
    <w:rsid w:val="00540D28"/>
    <w:rsid w:val="00555CBE"/>
    <w:rsid w:val="00586941"/>
    <w:rsid w:val="005A3925"/>
    <w:rsid w:val="005A39E3"/>
    <w:rsid w:val="005B0C2B"/>
    <w:rsid w:val="005C29EB"/>
    <w:rsid w:val="005D3BB6"/>
    <w:rsid w:val="005D696D"/>
    <w:rsid w:val="005E70C5"/>
    <w:rsid w:val="005F05C0"/>
    <w:rsid w:val="005F1EF0"/>
    <w:rsid w:val="005F7EF3"/>
    <w:rsid w:val="00603C68"/>
    <w:rsid w:val="00606C95"/>
    <w:rsid w:val="006125F6"/>
    <w:rsid w:val="00615C35"/>
    <w:rsid w:val="00632DDB"/>
    <w:rsid w:val="00635AA3"/>
    <w:rsid w:val="00640FA7"/>
    <w:rsid w:val="0064111B"/>
    <w:rsid w:val="00650E41"/>
    <w:rsid w:val="006841F9"/>
    <w:rsid w:val="00685A7C"/>
    <w:rsid w:val="006A5301"/>
    <w:rsid w:val="006B3844"/>
    <w:rsid w:val="006B4774"/>
    <w:rsid w:val="006B789A"/>
    <w:rsid w:val="006C2BF2"/>
    <w:rsid w:val="006D510B"/>
    <w:rsid w:val="006F23CF"/>
    <w:rsid w:val="006F7297"/>
    <w:rsid w:val="007018CC"/>
    <w:rsid w:val="00711A9F"/>
    <w:rsid w:val="00723903"/>
    <w:rsid w:val="00734263"/>
    <w:rsid w:val="00762B24"/>
    <w:rsid w:val="007A12FB"/>
    <w:rsid w:val="007A29B8"/>
    <w:rsid w:val="007B0FED"/>
    <w:rsid w:val="007B2297"/>
    <w:rsid w:val="007E0D2E"/>
    <w:rsid w:val="007E5AD9"/>
    <w:rsid w:val="007F1287"/>
    <w:rsid w:val="00802A2C"/>
    <w:rsid w:val="00803BFB"/>
    <w:rsid w:val="008158E7"/>
    <w:rsid w:val="00832AC2"/>
    <w:rsid w:val="00837C94"/>
    <w:rsid w:val="0085444B"/>
    <w:rsid w:val="0085798B"/>
    <w:rsid w:val="00862588"/>
    <w:rsid w:val="00863F3D"/>
    <w:rsid w:val="008709DB"/>
    <w:rsid w:val="00880132"/>
    <w:rsid w:val="008863FB"/>
    <w:rsid w:val="008936D2"/>
    <w:rsid w:val="00893A96"/>
    <w:rsid w:val="008D2C92"/>
    <w:rsid w:val="008D68E0"/>
    <w:rsid w:val="008E79CE"/>
    <w:rsid w:val="008F08FF"/>
    <w:rsid w:val="008F7AA9"/>
    <w:rsid w:val="009013CC"/>
    <w:rsid w:val="00912EE1"/>
    <w:rsid w:val="00912EEA"/>
    <w:rsid w:val="00921503"/>
    <w:rsid w:val="009268EA"/>
    <w:rsid w:val="00927D2A"/>
    <w:rsid w:val="009715F2"/>
    <w:rsid w:val="00972DC1"/>
    <w:rsid w:val="0098049F"/>
    <w:rsid w:val="00991C5A"/>
    <w:rsid w:val="009B0511"/>
    <w:rsid w:val="009B0687"/>
    <w:rsid w:val="009B073A"/>
    <w:rsid w:val="009B3AB0"/>
    <w:rsid w:val="009C092A"/>
    <w:rsid w:val="009C0E8B"/>
    <w:rsid w:val="009D3DC2"/>
    <w:rsid w:val="009E2CD4"/>
    <w:rsid w:val="009F26A2"/>
    <w:rsid w:val="009F7F78"/>
    <w:rsid w:val="00A156B1"/>
    <w:rsid w:val="00A17004"/>
    <w:rsid w:val="00A41708"/>
    <w:rsid w:val="00A4209B"/>
    <w:rsid w:val="00A42F35"/>
    <w:rsid w:val="00A5763F"/>
    <w:rsid w:val="00A61908"/>
    <w:rsid w:val="00A6370A"/>
    <w:rsid w:val="00A813F7"/>
    <w:rsid w:val="00A917EA"/>
    <w:rsid w:val="00A93156"/>
    <w:rsid w:val="00AA172E"/>
    <w:rsid w:val="00AA63BB"/>
    <w:rsid w:val="00AC1EC2"/>
    <w:rsid w:val="00AC5B51"/>
    <w:rsid w:val="00AC6E52"/>
    <w:rsid w:val="00AD115C"/>
    <w:rsid w:val="00AD4A31"/>
    <w:rsid w:val="00AE6C70"/>
    <w:rsid w:val="00B00116"/>
    <w:rsid w:val="00B0434D"/>
    <w:rsid w:val="00B17E76"/>
    <w:rsid w:val="00B212AA"/>
    <w:rsid w:val="00B30332"/>
    <w:rsid w:val="00B33465"/>
    <w:rsid w:val="00B36A36"/>
    <w:rsid w:val="00B423FB"/>
    <w:rsid w:val="00B66C4B"/>
    <w:rsid w:val="00B83293"/>
    <w:rsid w:val="00B87802"/>
    <w:rsid w:val="00BB7E4E"/>
    <w:rsid w:val="00BC1D9A"/>
    <w:rsid w:val="00BD3D11"/>
    <w:rsid w:val="00BE00E6"/>
    <w:rsid w:val="00BE3FBC"/>
    <w:rsid w:val="00BF265B"/>
    <w:rsid w:val="00C065C0"/>
    <w:rsid w:val="00C13329"/>
    <w:rsid w:val="00C220C8"/>
    <w:rsid w:val="00C24F36"/>
    <w:rsid w:val="00C370B8"/>
    <w:rsid w:val="00C42057"/>
    <w:rsid w:val="00C4488B"/>
    <w:rsid w:val="00C528E8"/>
    <w:rsid w:val="00C57D7D"/>
    <w:rsid w:val="00C741B8"/>
    <w:rsid w:val="00C76039"/>
    <w:rsid w:val="00C77CE2"/>
    <w:rsid w:val="00C91A15"/>
    <w:rsid w:val="00C96294"/>
    <w:rsid w:val="00CA1273"/>
    <w:rsid w:val="00CA2251"/>
    <w:rsid w:val="00CC7AB8"/>
    <w:rsid w:val="00CE2A28"/>
    <w:rsid w:val="00CE4C50"/>
    <w:rsid w:val="00CE5604"/>
    <w:rsid w:val="00CF06CA"/>
    <w:rsid w:val="00CF5E28"/>
    <w:rsid w:val="00D01AE7"/>
    <w:rsid w:val="00D10A18"/>
    <w:rsid w:val="00D11C45"/>
    <w:rsid w:val="00D15C96"/>
    <w:rsid w:val="00D316DE"/>
    <w:rsid w:val="00D34743"/>
    <w:rsid w:val="00D412BA"/>
    <w:rsid w:val="00D52D93"/>
    <w:rsid w:val="00D57DEA"/>
    <w:rsid w:val="00D76C69"/>
    <w:rsid w:val="00D805C6"/>
    <w:rsid w:val="00D96FBF"/>
    <w:rsid w:val="00DA11F3"/>
    <w:rsid w:val="00DE05FB"/>
    <w:rsid w:val="00DE7C33"/>
    <w:rsid w:val="00DF0D6D"/>
    <w:rsid w:val="00DF47E7"/>
    <w:rsid w:val="00E1330F"/>
    <w:rsid w:val="00E226E7"/>
    <w:rsid w:val="00E25DCE"/>
    <w:rsid w:val="00E26403"/>
    <w:rsid w:val="00E338B3"/>
    <w:rsid w:val="00E433A4"/>
    <w:rsid w:val="00E63918"/>
    <w:rsid w:val="00E6634F"/>
    <w:rsid w:val="00E76C00"/>
    <w:rsid w:val="00E77354"/>
    <w:rsid w:val="00E868FF"/>
    <w:rsid w:val="00E93ED9"/>
    <w:rsid w:val="00E964F1"/>
    <w:rsid w:val="00ED1F15"/>
    <w:rsid w:val="00EF2284"/>
    <w:rsid w:val="00F30605"/>
    <w:rsid w:val="00F32C80"/>
    <w:rsid w:val="00F36CD2"/>
    <w:rsid w:val="00F433C0"/>
    <w:rsid w:val="00F46929"/>
    <w:rsid w:val="00F64AB8"/>
    <w:rsid w:val="00F76910"/>
    <w:rsid w:val="00F81F2D"/>
    <w:rsid w:val="00F87011"/>
    <w:rsid w:val="00F91A80"/>
    <w:rsid w:val="00F95A9C"/>
    <w:rsid w:val="00F967BD"/>
    <w:rsid w:val="00FA1FD8"/>
    <w:rsid w:val="00FB71C9"/>
    <w:rsid w:val="00FC6667"/>
    <w:rsid w:val="00FD4FCF"/>
    <w:rsid w:val="00FD7A1F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3DB39"/>
  <w15:docId w15:val="{3C7D514B-D825-4AD9-94BB-B6684B4F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263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1976"/>
    <w:pPr>
      <w:spacing w:after="0" w:line="240" w:lineRule="auto"/>
      <w:jc w:val="both"/>
    </w:pPr>
    <w:rPr>
      <w:rFonts w:ascii="Candara" w:hAnsi="Candar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1976"/>
    <w:rPr>
      <w:rFonts w:ascii="Candara" w:hAnsi="Candar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34263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42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426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3426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342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42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4263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0D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E4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56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1AE"/>
  </w:style>
  <w:style w:type="paragraph" w:styleId="Stopka">
    <w:name w:val="footer"/>
    <w:basedOn w:val="Normalny"/>
    <w:link w:val="StopkaZnak"/>
    <w:uiPriority w:val="99"/>
    <w:unhideWhenUsed/>
    <w:rsid w:val="00156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61AE"/>
  </w:style>
  <w:style w:type="character" w:styleId="Pogrubienie">
    <w:name w:val="Strong"/>
    <w:basedOn w:val="Domylnaczcionkaakapitu"/>
    <w:uiPriority w:val="22"/>
    <w:qFormat/>
    <w:rsid w:val="00B36A36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158E7"/>
    <w:rPr>
      <w:color w:val="605E5C"/>
      <w:shd w:val="clear" w:color="auto" w:fill="E1DFDD"/>
    </w:rPr>
  </w:style>
  <w:style w:type="paragraph" w:customStyle="1" w:styleId="Default">
    <w:name w:val="Default"/>
    <w:rsid w:val="00DE7C33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F35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05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05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05F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9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006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6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92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zagor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574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 Lisiecka</dc:creator>
  <cp:lastModifiedBy>Anna Milczanowska</cp:lastModifiedBy>
  <cp:revision>7</cp:revision>
  <cp:lastPrinted>2023-09-05T11:40:00Z</cp:lastPrinted>
  <dcterms:created xsi:type="dcterms:W3CDTF">2023-09-13T10:43:00Z</dcterms:created>
  <dcterms:modified xsi:type="dcterms:W3CDTF">2024-12-23T14:08:00Z</dcterms:modified>
</cp:coreProperties>
</file>