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44A" w:rsidRDefault="00CB244A">
      <w:pPr>
        <w:tabs>
          <w:tab w:val="left" w:pos="2850"/>
        </w:tabs>
        <w:spacing w:after="0" w:line="240" w:lineRule="auto"/>
        <w:jc w:val="center"/>
        <w:rPr>
          <w:rFonts w:cs="Calibri"/>
          <w:b/>
          <w:sz w:val="32"/>
          <w:szCs w:val="26"/>
        </w:rPr>
      </w:pPr>
    </w:p>
    <w:p w:rsidR="00CB244A" w:rsidRDefault="00CB244A">
      <w:pPr>
        <w:tabs>
          <w:tab w:val="left" w:pos="2850"/>
        </w:tabs>
        <w:spacing w:after="0" w:line="240" w:lineRule="auto"/>
        <w:jc w:val="center"/>
        <w:rPr>
          <w:rFonts w:cs="Calibri"/>
          <w:b/>
          <w:sz w:val="32"/>
          <w:szCs w:val="26"/>
        </w:rPr>
      </w:pPr>
    </w:p>
    <w:p w:rsidR="00CB244A" w:rsidRDefault="00CB244A">
      <w:pPr>
        <w:tabs>
          <w:tab w:val="left" w:pos="2850"/>
        </w:tabs>
        <w:spacing w:after="0" w:line="240" w:lineRule="auto"/>
        <w:jc w:val="center"/>
        <w:rPr>
          <w:rFonts w:cs="Calibri"/>
          <w:b/>
          <w:sz w:val="32"/>
          <w:szCs w:val="26"/>
        </w:rPr>
      </w:pPr>
    </w:p>
    <w:p w:rsidR="00CB244A" w:rsidRDefault="00CB244A">
      <w:pPr>
        <w:tabs>
          <w:tab w:val="left" w:pos="2850"/>
        </w:tabs>
        <w:spacing w:after="0" w:line="240" w:lineRule="auto"/>
        <w:jc w:val="center"/>
        <w:rPr>
          <w:rFonts w:cs="Calibri"/>
          <w:b/>
          <w:sz w:val="32"/>
          <w:szCs w:val="26"/>
        </w:rPr>
      </w:pPr>
    </w:p>
    <w:p w:rsidR="00CB244A" w:rsidRDefault="00000000">
      <w:pPr>
        <w:tabs>
          <w:tab w:val="left" w:pos="2850"/>
        </w:tabs>
        <w:spacing w:after="0" w:line="240" w:lineRule="auto"/>
        <w:jc w:val="center"/>
        <w:rPr>
          <w:rFonts w:cs="Calibri"/>
          <w:b/>
          <w:sz w:val="32"/>
          <w:szCs w:val="26"/>
        </w:rPr>
      </w:pPr>
      <w:r>
        <w:rPr>
          <w:rFonts w:cs="Calibri"/>
          <w:b/>
          <w:sz w:val="32"/>
          <w:szCs w:val="26"/>
        </w:rPr>
        <w:t xml:space="preserve">WSTĘPNA DEKLARACJA UCZESTNICTWA </w:t>
      </w:r>
      <w:r>
        <w:rPr>
          <w:rFonts w:cs="Calibri"/>
          <w:b/>
          <w:sz w:val="32"/>
          <w:szCs w:val="26"/>
        </w:rPr>
        <w:br/>
        <w:t>W PROGRAMIE „CIEPŁE MIESZKANIE”</w:t>
      </w:r>
    </w:p>
    <w:p w:rsidR="00CB244A" w:rsidRDefault="00CB244A">
      <w:pPr>
        <w:pStyle w:val="Akapitzlist"/>
        <w:autoSpaceDE w:val="0"/>
        <w:spacing w:after="0" w:line="240" w:lineRule="auto"/>
        <w:ind w:left="0"/>
        <w:jc w:val="both"/>
        <w:rPr>
          <w:rFonts w:cs="Calibri"/>
          <w:iCs/>
          <w:sz w:val="20"/>
          <w:szCs w:val="18"/>
        </w:rPr>
      </w:pPr>
    </w:p>
    <w:p w:rsidR="00CB244A" w:rsidRDefault="00CB244A">
      <w:pPr>
        <w:pStyle w:val="Akapitzlist"/>
        <w:autoSpaceDE w:val="0"/>
        <w:spacing w:after="0" w:line="240" w:lineRule="auto"/>
        <w:ind w:left="0"/>
        <w:jc w:val="both"/>
        <w:rPr>
          <w:rFonts w:cs="Calibri"/>
          <w:iCs/>
          <w:sz w:val="20"/>
          <w:szCs w:val="18"/>
        </w:rPr>
      </w:pPr>
    </w:p>
    <w:p w:rsidR="00CB244A" w:rsidRDefault="00CB244A">
      <w:pPr>
        <w:pStyle w:val="Akapitzlist"/>
        <w:autoSpaceDE w:val="0"/>
        <w:spacing w:after="0" w:line="240" w:lineRule="auto"/>
        <w:ind w:left="0"/>
        <w:jc w:val="both"/>
        <w:rPr>
          <w:rFonts w:cs="Calibri"/>
          <w:iCs/>
          <w:sz w:val="20"/>
          <w:szCs w:val="18"/>
        </w:rPr>
      </w:pPr>
    </w:p>
    <w:p w:rsidR="00CB244A" w:rsidRDefault="00CB244A">
      <w:pPr>
        <w:pStyle w:val="Akapitzlist"/>
        <w:autoSpaceDE w:val="0"/>
        <w:spacing w:after="0" w:line="240" w:lineRule="auto"/>
        <w:ind w:left="0"/>
        <w:jc w:val="both"/>
        <w:rPr>
          <w:rFonts w:cs="Calibri"/>
          <w:iCs/>
          <w:sz w:val="24"/>
        </w:rPr>
      </w:pPr>
    </w:p>
    <w:p w:rsidR="00CB244A" w:rsidRDefault="00000000">
      <w:pPr>
        <w:pStyle w:val="Akapitzlist"/>
        <w:autoSpaceDE w:val="0"/>
        <w:spacing w:after="0"/>
        <w:ind w:left="0"/>
        <w:jc w:val="both"/>
      </w:pPr>
      <w:r>
        <w:rPr>
          <w:rFonts w:cs="Calibri"/>
          <w:iCs/>
          <w:sz w:val="24"/>
        </w:rPr>
        <w:t xml:space="preserve">Termin składania deklaracji: do dnia </w:t>
      </w:r>
      <w:r>
        <w:rPr>
          <w:rFonts w:cs="Calibri"/>
          <w:b/>
          <w:bCs/>
          <w:iCs/>
          <w:sz w:val="24"/>
        </w:rPr>
        <w:t>25.11.2022r</w:t>
      </w:r>
      <w:r>
        <w:rPr>
          <w:rFonts w:cs="Calibri"/>
          <w:iCs/>
          <w:sz w:val="24"/>
        </w:rPr>
        <w:t>. w Urzędzie Miasta i Gminy w Zagórzu (pokój nr. 35).</w:t>
      </w:r>
      <w:r>
        <w:rPr>
          <w:rFonts w:cs="Calibri"/>
          <w:iCs/>
          <w:sz w:val="24"/>
        </w:rPr>
        <w:br/>
      </w:r>
      <w:r>
        <w:rPr>
          <w:rFonts w:cs="Calibri"/>
          <w:iCs/>
          <w:sz w:val="24"/>
          <w:szCs w:val="24"/>
        </w:rPr>
        <w:t xml:space="preserve">W przypadku problemów z wypełnieniem deklaracji prosimy o kontakt pod numerem </w:t>
      </w:r>
      <w:r>
        <w:rPr>
          <w:rFonts w:cs="Calibri"/>
          <w:iCs/>
          <w:sz w:val="24"/>
          <w:szCs w:val="24"/>
        </w:rPr>
        <w:br/>
        <w:t xml:space="preserve">tel. </w:t>
      </w:r>
      <w:r>
        <w:rPr>
          <w:sz w:val="24"/>
          <w:szCs w:val="24"/>
          <w:lang w:eastAsia="pl-PL"/>
        </w:rPr>
        <w:t xml:space="preserve">13 46 22 062 wew. 52. </w:t>
      </w:r>
    </w:p>
    <w:p w:rsidR="00CB244A" w:rsidRDefault="00CB244A">
      <w:pPr>
        <w:pStyle w:val="Akapitzlist"/>
        <w:autoSpaceDE w:val="0"/>
        <w:spacing w:after="0"/>
        <w:ind w:left="0"/>
        <w:rPr>
          <w:sz w:val="24"/>
          <w:szCs w:val="24"/>
          <w:lang w:eastAsia="pl-PL"/>
        </w:rPr>
      </w:pPr>
    </w:p>
    <w:p w:rsidR="00CB244A" w:rsidRDefault="00CB244A">
      <w:pPr>
        <w:pStyle w:val="Akapitzlist"/>
        <w:autoSpaceDE w:val="0"/>
        <w:spacing w:after="0"/>
        <w:ind w:left="0"/>
        <w:rPr>
          <w:sz w:val="24"/>
          <w:szCs w:val="24"/>
          <w:lang w:eastAsia="pl-PL"/>
        </w:rPr>
      </w:pPr>
    </w:p>
    <w:p w:rsidR="00CB244A" w:rsidRDefault="00000000">
      <w:pPr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Uwaga! Wypełnienie niniejszej deklaracji nie jest równoznaczne z przyznaniem dofinansowania. Deklaracja stanowi jedynie zgłoszenie chęci przystąpienia do programu „Ciepłe mieszkanie”.</w:t>
      </w:r>
    </w:p>
    <w:p w:rsidR="00CB244A" w:rsidRDefault="00CB244A">
      <w:pPr>
        <w:jc w:val="center"/>
        <w:rPr>
          <w:b/>
          <w:bCs/>
          <w:sz w:val="24"/>
          <w:szCs w:val="24"/>
          <w:lang w:eastAsia="pl-PL"/>
        </w:rPr>
      </w:pPr>
    </w:p>
    <w:p w:rsidR="00CB244A" w:rsidRDefault="00000000">
      <w:pPr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DANE PODSTAWOWE:</w:t>
      </w:r>
    </w:p>
    <w:tbl>
      <w:tblPr>
        <w:tblW w:w="90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6196"/>
      </w:tblGrid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jc w:val="center"/>
            </w:pPr>
            <w:r>
              <w:rPr>
                <w:lang w:eastAsia="pl-PL"/>
              </w:rPr>
              <w:t>Imię i nazwisko (właściciela/współwłaściciela)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CB244A">
            <w:pPr>
              <w:spacing w:after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Adres zamieszkania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CB244A">
            <w:pPr>
              <w:spacing w:after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Nr telefonu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CB244A">
            <w:pPr>
              <w:spacing w:after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B244A" w:rsidRDefault="00CB244A">
      <w:pPr>
        <w:spacing w:after="0"/>
        <w:rPr>
          <w:b/>
          <w:bCs/>
          <w:sz w:val="24"/>
          <w:szCs w:val="24"/>
          <w:lang w:eastAsia="pl-PL"/>
        </w:rPr>
      </w:pPr>
    </w:p>
    <w:p w:rsidR="00CB244A" w:rsidRDefault="00000000">
      <w:pPr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DANE LOKALU MIESZKALNEGO:</w:t>
      </w:r>
    </w:p>
    <w:tbl>
      <w:tblPr>
        <w:tblW w:w="90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B244A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Miejscowość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CB244A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Nr księgi wieczystej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4A" w:rsidRDefault="00CB244A">
            <w:pPr>
              <w:spacing w:after="0"/>
              <w:rPr>
                <w:sz w:val="24"/>
                <w:szCs w:val="24"/>
                <w:lang w:eastAsia="pl-PL"/>
              </w:rPr>
            </w:pP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Nr budynku/lokalu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CB244A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Nr działki, na której znajduje się budynek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4A" w:rsidRDefault="00CB244A">
            <w:pPr>
              <w:spacing w:after="0"/>
              <w:rPr>
                <w:sz w:val="24"/>
                <w:szCs w:val="24"/>
                <w:lang w:eastAsia="pl-PL"/>
              </w:rPr>
            </w:pP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Kod pocztowy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CB244A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Powierzchnia mieszkania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4A" w:rsidRDefault="00CB244A">
            <w:pPr>
              <w:spacing w:after="0"/>
              <w:rPr>
                <w:sz w:val="24"/>
                <w:szCs w:val="24"/>
                <w:lang w:eastAsia="pl-PL"/>
              </w:rPr>
            </w:pPr>
          </w:p>
        </w:tc>
      </w:tr>
    </w:tbl>
    <w:p w:rsidR="00CB244A" w:rsidRDefault="00CB244A">
      <w:pPr>
        <w:rPr>
          <w:sz w:val="24"/>
          <w:szCs w:val="24"/>
          <w:lang w:eastAsia="pl-PL"/>
        </w:rPr>
      </w:pPr>
    </w:p>
    <w:p w:rsidR="00CB244A" w:rsidRDefault="00000000">
      <w:pPr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PLANUJĘ UBIEGAĆ SIĘ O WSPARCIE NA LOKAL MIESZKALNY W BUDYNKU WIELORODZINNYM (BUDYNEK, W KTÓRYM WYDZIELONO WIĘCEJ NIŻ DWA SAMODZIELNE LOKALE MIESZKALNE): </w:t>
      </w:r>
    </w:p>
    <w:p w:rsidR="00CB244A" w:rsidRDefault="00CB244A">
      <w:pPr>
        <w:rPr>
          <w:sz w:val="24"/>
          <w:szCs w:val="24"/>
          <w:lang w:eastAsia="pl-PL"/>
        </w:rPr>
      </w:pPr>
    </w:p>
    <w:p w:rsidR="00CB244A" w:rsidRDefault="00CB244A">
      <w:pPr>
        <w:rPr>
          <w:sz w:val="24"/>
          <w:szCs w:val="24"/>
          <w:lang w:eastAsia="pl-PL"/>
        </w:rPr>
      </w:pPr>
    </w:p>
    <w:p w:rsidR="00CB244A" w:rsidRDefault="00000000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Proszę wybrać jedną z opcji zgodnie z osiągniętymi dochodami:</w:t>
      </w:r>
    </w:p>
    <w:tbl>
      <w:tblPr>
        <w:tblW w:w="90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4A" w:rsidRDefault="00000000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eastAsia="pl-PL"/>
              </w:rPr>
              <w:t>Podstawowy poziom dofinansowania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</w:p>
          <w:p w:rsidR="00CB244A" w:rsidRDefault="0000000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(do 30% kosztów kwalifikowanych, nie więcej niż 15 tys. zł na jeden lokal mieszkalny)</w:t>
            </w:r>
          </w:p>
          <w:p w:rsidR="00CB244A" w:rsidRDefault="00CB244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CB244A" w:rsidRDefault="00000000">
            <w:pPr>
              <w:spacing w:after="0" w:line="240" w:lineRule="auto"/>
            </w:pPr>
            <w:r>
              <w:rPr>
                <w:sz w:val="20"/>
                <w:szCs w:val="20"/>
                <w:lang w:eastAsia="pl-PL"/>
              </w:rPr>
              <w:t>Suma rocznych dochodów wnioskodawcy nie może przekroczyć kwoty 120 000 zł (na podstawie PIT tylko wnioskodawcy)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jc w:val="center"/>
            </w:pPr>
            <w:r>
              <w:rPr>
                <w:sz w:val="32"/>
                <w:szCs w:val="32"/>
                <w:lang w:eastAsia="pl-PL"/>
              </w:rPr>
              <w:t>TAK                       NIE</w:t>
            </w: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4A" w:rsidRDefault="00000000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eastAsia="pl-PL"/>
              </w:rPr>
              <w:t>Podwyższony poziom dofinansowania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</w:p>
          <w:p w:rsidR="00CB244A" w:rsidRDefault="0000000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(do 60% kosztów kwalifikowanych, nie więcej niż 25 tys. zł na jeden lokal mieszkalny)</w:t>
            </w:r>
          </w:p>
          <w:p w:rsidR="00CB244A" w:rsidRDefault="00CB244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CB244A" w:rsidRDefault="0000000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przeciętny miesięczny dochód na jednego członka gospodarstwa domowego wskazany w zaświadczeniu (uzyskanym z GOPS) wydawanym zgodnie z art. 411 ust. 10g ustawy Prawo ochrony środowiska, nie przekracza kwoty:</w:t>
            </w:r>
          </w:p>
          <w:p w:rsidR="00CB244A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1 673 zł w gospodarstwie wieloosobowym,</w:t>
            </w:r>
          </w:p>
          <w:p w:rsidR="00CB244A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2 342 zł w gospodarstwie jednoosobowym.</w:t>
            </w:r>
          </w:p>
          <w:p w:rsidR="00CB244A" w:rsidRDefault="00CB244A">
            <w:pPr>
              <w:spacing w:after="0" w:line="240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jc w:val="center"/>
            </w:pPr>
            <w:r>
              <w:rPr>
                <w:sz w:val="32"/>
                <w:szCs w:val="32"/>
                <w:lang w:eastAsia="pl-PL"/>
              </w:rPr>
              <w:t>TAK                       NIE</w:t>
            </w: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4A" w:rsidRDefault="00000000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eastAsia="pl-PL"/>
              </w:rPr>
              <w:t>Najwyższy poziom dofinansowania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</w:p>
          <w:p w:rsidR="00CB244A" w:rsidRDefault="0000000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(do 90% kosztów kwalifikowanych, nie więcej niż 37,5 tys. zł na jeden lokal mieszkalny)</w:t>
            </w:r>
          </w:p>
          <w:p w:rsidR="00CB244A" w:rsidRDefault="00CB244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CB244A" w:rsidRDefault="0000000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przeciętny miesięczny dochód na jednego członka gospodarstwa domowego wskazany w zaświadczeniu (uzyskanym z GOPS) wydawanym zgodnie z art. 411 ust. 10g ustawy Prawo ochrony środowiska, nie przekracza kwoty:</w:t>
            </w:r>
          </w:p>
          <w:p w:rsidR="00CB244A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900 zł w gospodarstwie wieloosobowym,</w:t>
            </w:r>
          </w:p>
          <w:p w:rsidR="00CB244A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1 260 zł w gospodarstwie jednoosobowym;</w:t>
            </w:r>
          </w:p>
          <w:p w:rsidR="00CB244A" w:rsidRDefault="0000000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</w:t>
            </w:r>
          </w:p>
          <w:p w:rsidR="00CB244A" w:rsidRDefault="0000000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:rsidR="00CB244A" w:rsidRDefault="00CB244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jc w:val="center"/>
            </w:pPr>
            <w:r>
              <w:rPr>
                <w:sz w:val="32"/>
                <w:szCs w:val="32"/>
                <w:lang w:eastAsia="pl-PL"/>
              </w:rPr>
              <w:t>TAK                       NIE</w:t>
            </w:r>
          </w:p>
        </w:tc>
      </w:tr>
    </w:tbl>
    <w:p w:rsidR="00CB244A" w:rsidRDefault="00CB244A">
      <w:pPr>
        <w:rPr>
          <w:b/>
          <w:bCs/>
          <w:sz w:val="24"/>
          <w:szCs w:val="24"/>
          <w:lang w:eastAsia="pl-PL"/>
        </w:rPr>
      </w:pPr>
    </w:p>
    <w:p w:rsidR="00CB244A" w:rsidRDefault="00CB244A">
      <w:pPr>
        <w:rPr>
          <w:b/>
          <w:bCs/>
          <w:sz w:val="24"/>
          <w:szCs w:val="24"/>
          <w:lang w:eastAsia="pl-PL"/>
        </w:rPr>
      </w:pPr>
    </w:p>
    <w:p w:rsidR="00CB244A" w:rsidRDefault="00000000">
      <w:pPr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lastRenderedPageBreak/>
        <w:t xml:space="preserve">INFORMACJA O PLANOWANYM PRZEDSIĘWZIĘCIU </w:t>
      </w:r>
    </w:p>
    <w:tbl>
      <w:tblPr>
        <w:tblW w:w="90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4A" w:rsidRDefault="00000000">
            <w:pPr>
              <w:spacing w:after="0"/>
              <w:jc w:val="center"/>
            </w:pPr>
            <w:r>
              <w:rPr>
                <w:b/>
                <w:bCs/>
                <w:sz w:val="28"/>
                <w:szCs w:val="28"/>
                <w:lang w:eastAsia="pl-PL"/>
              </w:rPr>
              <w:t>ZAKRES OBOWIĄZKOWY</w:t>
            </w: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</w:pPr>
            <w:r>
              <w:rPr>
                <w:b/>
                <w:bCs/>
                <w:sz w:val="24"/>
                <w:szCs w:val="24"/>
                <w:lang w:eastAsia="pl-PL"/>
              </w:rPr>
              <w:t>Demontaż wszystkich nieefektywnych źródeł ciepła na paliwo stałe do ogrzewania lokalu mieszkalnego</w:t>
            </w: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</w:pPr>
            <w:r>
              <w:rPr>
                <w:lang w:eastAsia="pl-PL"/>
              </w:rPr>
              <w:t>Łączna liczba źródeł ciepła na paliwo stałe podlegających likwidacji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ind w:right="416"/>
              <w:jc w:val="righ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szt.</w:t>
            </w: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</w:pPr>
            <w:r>
              <w:rPr>
                <w:lang w:eastAsia="pl-PL"/>
              </w:rPr>
              <w:t>Zainstalowane i eksploatowane źródła ciepła w lokalu (w przypadku kotła na paliwo stałe należy wpisać klasę kotła):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CB244A">
            <w:pPr>
              <w:spacing w:after="0"/>
              <w:ind w:right="973"/>
              <w:jc w:val="right"/>
              <w:rPr>
                <w:sz w:val="24"/>
                <w:szCs w:val="24"/>
                <w:lang w:eastAsia="pl-PL"/>
              </w:rPr>
            </w:pP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t>Zakup i montaż źródła ciepła (zaznaczyć krzyżykiem wybraną opcję)</w:t>
            </w: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</w:pPr>
            <w:r>
              <w:t>Pompa ciepła powietrze/woda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4A" w:rsidRDefault="00CB244A">
            <w:pPr>
              <w:spacing w:after="0"/>
              <w:jc w:val="center"/>
            </w:pP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</w:pPr>
            <w:r>
              <w:t>Pompa ciepła typu powietrze/powietrze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CB244A">
            <w:pPr>
              <w:spacing w:after="0"/>
            </w:pP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</w:pPr>
            <w:r>
              <w:t>Kocioł gazowy kondensacyjny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CB244A">
            <w:pPr>
              <w:spacing w:after="0"/>
            </w:pP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</w:pPr>
            <w:r>
              <w:t>Kocioł na pellet drzewny o podwyższonym standardzie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CB244A">
            <w:pPr>
              <w:spacing w:after="0"/>
            </w:pP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</w:pPr>
            <w:r>
              <w:t>Ogrzewanie elektryczne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CB244A">
            <w:pPr>
              <w:spacing w:after="0"/>
            </w:pP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</w:pPr>
            <w: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CB244A">
            <w:pPr>
              <w:spacing w:after="0"/>
            </w:pP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4A" w:rsidRDefault="00000000">
            <w:pPr>
              <w:spacing w:after="0"/>
              <w:jc w:val="center"/>
            </w:pPr>
            <w:r>
              <w:rPr>
                <w:b/>
                <w:bCs/>
                <w:sz w:val="28"/>
                <w:szCs w:val="28"/>
                <w:lang w:eastAsia="pl-PL"/>
              </w:rPr>
              <w:t>ZAKRES DODATKOWY (MOŻNA WYBRAĆ KILKA OPCJI)</w:t>
            </w: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Instalacja centralnego ogrzewania oraz instalacja ciepłej wody użytkowej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4A" w:rsidRDefault="00CB244A">
            <w:pPr>
              <w:spacing w:after="0"/>
              <w:rPr>
                <w:sz w:val="24"/>
                <w:szCs w:val="24"/>
                <w:lang w:eastAsia="pl-PL"/>
              </w:rPr>
            </w:pP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Wentylacja mechaniczna z odzyskiem ciepła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4A" w:rsidRDefault="00CB244A">
            <w:pPr>
              <w:spacing w:after="0"/>
              <w:rPr>
                <w:sz w:val="24"/>
                <w:szCs w:val="24"/>
                <w:lang w:eastAsia="pl-PL"/>
              </w:rPr>
            </w:pP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Stolarka okienna w lokalu mieszkalnym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4A" w:rsidRDefault="00CB244A">
            <w:pPr>
              <w:spacing w:after="0"/>
              <w:rPr>
                <w:sz w:val="24"/>
                <w:szCs w:val="24"/>
                <w:lang w:eastAsia="pl-PL"/>
              </w:rPr>
            </w:pP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Stolarka drzwiowa w lokalu mieszkalnym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4A" w:rsidRDefault="00CB244A">
            <w:pPr>
              <w:spacing w:after="0"/>
              <w:rPr>
                <w:sz w:val="24"/>
                <w:szCs w:val="24"/>
                <w:lang w:eastAsia="pl-PL"/>
              </w:rPr>
            </w:pPr>
          </w:p>
        </w:tc>
      </w:tr>
      <w:tr w:rsidR="00CB244A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spacing w:after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Dokumentacja projektowa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4A" w:rsidRDefault="00CB244A">
            <w:pPr>
              <w:spacing w:after="0"/>
              <w:rPr>
                <w:sz w:val="24"/>
                <w:szCs w:val="24"/>
                <w:lang w:eastAsia="pl-PL"/>
              </w:rPr>
            </w:pPr>
          </w:p>
        </w:tc>
      </w:tr>
    </w:tbl>
    <w:p w:rsidR="00CB244A" w:rsidRDefault="00CB244A">
      <w:pPr>
        <w:rPr>
          <w:sz w:val="24"/>
          <w:szCs w:val="24"/>
          <w:lang w:eastAsia="pl-PL"/>
        </w:rPr>
      </w:pPr>
    </w:p>
    <w:p w:rsidR="00CB244A" w:rsidRDefault="00000000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Planowany termin realizacji przedsięwzięcia:</w:t>
      </w:r>
    </w:p>
    <w:tbl>
      <w:tblPr>
        <w:tblW w:w="90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4A" w:rsidRDefault="0000000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4A" w:rsidRDefault="00CB244A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4A" w:rsidRDefault="0000000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4A" w:rsidRDefault="00CB244A">
            <w:pPr>
              <w:rPr>
                <w:sz w:val="24"/>
                <w:szCs w:val="24"/>
                <w:lang w:eastAsia="pl-PL"/>
              </w:rPr>
            </w:pPr>
          </w:p>
        </w:tc>
      </w:tr>
    </w:tbl>
    <w:p w:rsidR="00CB244A" w:rsidRDefault="00CB244A">
      <w:pPr>
        <w:rPr>
          <w:sz w:val="24"/>
          <w:szCs w:val="24"/>
          <w:lang w:eastAsia="pl-PL"/>
        </w:rPr>
      </w:pPr>
    </w:p>
    <w:p w:rsidR="00CB244A" w:rsidRDefault="00000000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Dodatkowe informacje:</w:t>
      </w:r>
    </w:p>
    <w:tbl>
      <w:tblPr>
        <w:tblW w:w="90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CB24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4A" w:rsidRDefault="00000000">
            <w:pPr>
              <w:spacing w:after="0"/>
            </w:pPr>
            <w:r>
              <w:rPr>
                <w:lang w:eastAsia="pl-PL"/>
              </w:rPr>
              <w:t>Czy w lokalu mieszkalnym prowadzona jest działalność gospodarcza (powierzchnia powyżej 30%)?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4A" w:rsidRDefault="00000000">
            <w:pPr>
              <w:jc w:val="center"/>
            </w:pPr>
            <w:r>
              <w:rPr>
                <w:sz w:val="28"/>
                <w:szCs w:val="28"/>
                <w:lang w:eastAsia="pl-PL"/>
              </w:rPr>
              <w:t>TAK                       NIE</w:t>
            </w:r>
          </w:p>
        </w:tc>
      </w:tr>
    </w:tbl>
    <w:p w:rsidR="00CB244A" w:rsidRDefault="00CB244A">
      <w:pPr>
        <w:rPr>
          <w:sz w:val="24"/>
          <w:szCs w:val="24"/>
          <w:lang w:eastAsia="pl-PL"/>
        </w:rPr>
      </w:pPr>
    </w:p>
    <w:p w:rsidR="00CB244A" w:rsidRDefault="00000000">
      <w:pPr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OŚWIADCZENIA:</w:t>
      </w:r>
    </w:p>
    <w:p w:rsidR="00CB244A" w:rsidRDefault="00000000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Oświadczam, że budynek mieszkalny wielorodzinny, w którym znajduje się mój lokal mieszkalny nie jest podłączony do sieci ciepłowniczej oraz że nie istnieją techniczne i ekonomiczne warunki przyłączenia do sieci ciepłowniczej i dostarczania ciepła z sieci ciepłowniczej.</w:t>
      </w:r>
    </w:p>
    <w:p w:rsidR="00CB244A" w:rsidRDefault="00000000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Oświadczam, iż na lokal mieszkalny nie uzyskano wcześniej dofinansowania w ramach programów priorytetowych NFOŚiGW.</w:t>
      </w:r>
    </w:p>
    <w:p w:rsidR="00CB244A" w:rsidRDefault="00000000">
      <w:pPr>
        <w:jc w:val="both"/>
      </w:pPr>
      <w:r>
        <w:rPr>
          <w:sz w:val="24"/>
          <w:szCs w:val="24"/>
          <w:lang w:eastAsia="pl-PL"/>
        </w:rPr>
        <w:t xml:space="preserve">Oświadczam, iż zapoznałem się treścią Programu Priorytetowego „Ciepłe Mieszkanie” dostępnego na stronie: </w:t>
      </w:r>
      <w:hyperlink r:id="rId7" w:history="1">
        <w:r>
          <w:rPr>
            <w:rStyle w:val="Hipercze"/>
            <w:sz w:val="24"/>
            <w:szCs w:val="24"/>
            <w:lang w:eastAsia="pl-PL"/>
          </w:rPr>
          <w:t>https://www.bip.wfosigw.rzeszow.pl/cieple-mieszkanie/1093-ogloszenie-o-naborze-wnioskow-w-ramach-programu-priorytetowego-cieple-mieszkanie-na-terenie-wojewodztwa-podkarpackiego</w:t>
        </w:r>
      </w:hyperlink>
    </w:p>
    <w:p w:rsidR="00CB244A" w:rsidRDefault="00000000">
      <w:pPr>
        <w:suppressAutoHyphens w:val="0"/>
        <w:spacing w:after="0"/>
        <w:jc w:val="both"/>
        <w:textAlignment w:val="auto"/>
      </w:pPr>
      <w:r>
        <w:rPr>
          <w:rFonts w:eastAsia="SimSun" w:cs="Calibri"/>
          <w:color w:val="00000A"/>
          <w:sz w:val="24"/>
          <w:szCs w:val="24"/>
          <w:lang w:eastAsia="zh-CN" w:bidi="hi-IN"/>
        </w:rPr>
        <w:t xml:space="preserve">Wyrażam zgodę na przetwarzanie moich danych osobowych zawartych w deklaracji na potrzeby przygotowania przez Gminę Zagórz wniosku o dofinansowanie w ramach programu priorytetowego „Ciepłe Mieszkanie” </w:t>
      </w:r>
      <w:r>
        <w:rPr>
          <w:rFonts w:cs="Calibri"/>
          <w:iCs/>
          <w:color w:val="000000"/>
          <w:sz w:val="24"/>
          <w:szCs w:val="24"/>
        </w:rPr>
        <w:t xml:space="preserve">(zgodnie z ustawą z dnia 10.05.2018r. o ochronie danych osobowych – </w:t>
      </w:r>
      <w:r>
        <w:rPr>
          <w:sz w:val="24"/>
          <w:szCs w:val="24"/>
        </w:rPr>
        <w:t>Dz. U. z 2019 r. poz. 1781.</w:t>
      </w:r>
      <w:r>
        <w:rPr>
          <w:rFonts w:cs="Calibri"/>
          <w:iCs/>
          <w:color w:val="000000"/>
          <w:sz w:val="24"/>
          <w:szCs w:val="24"/>
        </w:rPr>
        <w:t>).</w:t>
      </w:r>
    </w:p>
    <w:p w:rsidR="00CB244A" w:rsidRDefault="00CB244A">
      <w:pPr>
        <w:jc w:val="both"/>
      </w:pPr>
    </w:p>
    <w:p w:rsidR="00CB244A" w:rsidRDefault="00000000">
      <w:pPr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Przyjmuję do wiadomości, iż niniejszy dokument jest jedynie zgłoszeniem chęci przystąpienia do programu „Ciepłe Mieszkanie” i nie stanowi gwarancji uzyskania dotacji na wskazany cel.</w:t>
      </w:r>
    </w:p>
    <w:p w:rsidR="00CB244A" w:rsidRDefault="00CB244A">
      <w:pPr>
        <w:rPr>
          <w:b/>
          <w:bCs/>
          <w:sz w:val="24"/>
          <w:szCs w:val="24"/>
          <w:lang w:eastAsia="pl-PL"/>
        </w:rPr>
      </w:pPr>
    </w:p>
    <w:p w:rsidR="00CB244A" w:rsidRDefault="00000000">
      <w:pPr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      ……………………………………….                                                             …………………………………………</w:t>
      </w:r>
    </w:p>
    <w:p w:rsidR="00CB244A" w:rsidRDefault="00000000">
      <w:pPr>
        <w:pStyle w:val="Akapitzlist"/>
        <w:autoSpaceDE w:val="0"/>
        <w:spacing w:after="0" w:line="240" w:lineRule="auto"/>
        <w:ind w:left="0"/>
        <w:jc w:val="both"/>
        <w:rPr>
          <w:rFonts w:cs="Calibri"/>
          <w:iCs/>
          <w:sz w:val="20"/>
          <w:szCs w:val="18"/>
        </w:rPr>
      </w:pPr>
      <w:r>
        <w:rPr>
          <w:rFonts w:cs="Calibri"/>
          <w:iCs/>
          <w:sz w:val="20"/>
          <w:szCs w:val="18"/>
        </w:rPr>
        <w:t xml:space="preserve">                     Miejscowość, data                                                                                      Podpis osoby składającej deklarację </w:t>
      </w:r>
    </w:p>
    <w:p w:rsidR="00CB244A" w:rsidRDefault="00CB244A">
      <w:pPr>
        <w:pStyle w:val="Akapitzlist"/>
        <w:autoSpaceDE w:val="0"/>
        <w:spacing w:after="0" w:line="240" w:lineRule="auto"/>
        <w:ind w:left="0"/>
        <w:jc w:val="both"/>
        <w:rPr>
          <w:rFonts w:cs="Calibri"/>
          <w:iCs/>
          <w:sz w:val="20"/>
          <w:szCs w:val="18"/>
        </w:rPr>
      </w:pPr>
    </w:p>
    <w:p w:rsidR="00CB244A" w:rsidRDefault="00CB244A"/>
    <w:sectPr w:rsidR="00CB244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1F33" w:rsidRDefault="00531F33">
      <w:pPr>
        <w:spacing w:after="0" w:line="240" w:lineRule="auto"/>
      </w:pPr>
      <w:r>
        <w:separator/>
      </w:r>
    </w:p>
  </w:endnote>
  <w:endnote w:type="continuationSeparator" w:id="0">
    <w:p w:rsidR="00531F33" w:rsidRDefault="0053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0A7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0E0A7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1F33" w:rsidRDefault="00531F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1F33" w:rsidRDefault="0053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0A70" w:rsidRDefault="00000000">
    <w:pPr>
      <w:pStyle w:val="Nagwek"/>
      <w:jc w:val="center"/>
    </w:pPr>
    <w:r>
      <w:rPr>
        <w:noProof/>
      </w:rPr>
      <w:drawing>
        <wp:inline distT="0" distB="0" distL="0" distR="0">
          <wp:extent cx="745492" cy="901799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492" cy="901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2235296" cy="943057"/>
          <wp:effectExtent l="0" t="0" r="0" b="9443"/>
          <wp:docPr id="2" name="Obraz 2" descr="Ruszył nabór dla gmin w nowym programie „Ciepłe Mieszkanie” - Narodowy  Fundusz Ochrony Środowiska i Gospodarki Wodnej - Portal Gov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296" cy="9430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E0A7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BC2"/>
    <w:multiLevelType w:val="multilevel"/>
    <w:tmpl w:val="112C24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A586136"/>
    <w:multiLevelType w:val="multilevel"/>
    <w:tmpl w:val="65CA6A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32747520">
    <w:abstractNumId w:val="1"/>
  </w:num>
  <w:num w:numId="2" w16cid:durableId="136886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244A"/>
    <w:rsid w:val="00531F33"/>
    <w:rsid w:val="00CB244A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075AA-49DC-484C-95B0-18FB3EEA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p.wfosigw.rzeszow.pl/cieple-mieszkanie/1093-ogloszenie-o-naborze-wnioskow-w-ramach-programu-priorytetowego-cieple-mieszkanie-na-terenie-wojewodztwa-podkarpack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4702</Characters>
  <Application>Microsoft Office Word</Application>
  <DocSecurity>0</DocSecurity>
  <Lines>39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bpalys</dc:creator>
  <dc:description/>
  <cp:lastModifiedBy>bpalys</cp:lastModifiedBy>
  <cp:revision>2</cp:revision>
  <dcterms:created xsi:type="dcterms:W3CDTF">2022-11-09T13:14:00Z</dcterms:created>
  <dcterms:modified xsi:type="dcterms:W3CDTF">2022-11-09T13:14:00Z</dcterms:modified>
</cp:coreProperties>
</file>